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8"/>
        <w:gridCol w:w="7506"/>
      </w:tblGrid>
      <w:tr w:rsidR="00D866C5" w:rsidRPr="001B00DB" w:rsidTr="006D51E9">
        <w:tc>
          <w:tcPr>
            <w:tcW w:w="1372" w:type="pct"/>
            <w:tcBorders>
              <w:top w:val="nil"/>
              <w:left w:val="nil"/>
              <w:bottom w:val="nil"/>
              <w:right w:val="nil"/>
            </w:tcBorders>
            <w:vAlign w:val="center"/>
          </w:tcPr>
          <w:p w:rsidR="00D866C5" w:rsidRPr="001B00DB" w:rsidRDefault="00D866C5" w:rsidP="00DA6E33">
            <w:pPr>
              <w:rPr>
                <w:rFonts w:ascii="Comic Sans MS" w:hAnsi="Comic Sans MS"/>
                <w:bCs/>
                <w:color w:val="000000"/>
                <w:sz w:val="17"/>
                <w:szCs w:val="17"/>
              </w:rPr>
            </w:pPr>
          </w:p>
        </w:tc>
        <w:tc>
          <w:tcPr>
            <w:tcW w:w="3628" w:type="pct"/>
            <w:tcBorders>
              <w:top w:val="nil"/>
              <w:left w:val="nil"/>
              <w:bottom w:val="nil"/>
              <w:right w:val="nil"/>
            </w:tcBorders>
            <w:vAlign w:val="center"/>
          </w:tcPr>
          <w:p w:rsidR="00D866C5" w:rsidRPr="001B00DB" w:rsidRDefault="00D866C5" w:rsidP="00094990">
            <w:pPr>
              <w:pStyle w:val="Title"/>
              <w:jc w:val="left"/>
              <w:rPr>
                <w:rFonts w:ascii="Comic Sans MS" w:hAnsi="Comic Sans MS"/>
                <w:color w:val="000000"/>
                <w:sz w:val="17"/>
                <w:szCs w:val="17"/>
              </w:rPr>
            </w:pPr>
            <w:r w:rsidRPr="001B00DB">
              <w:rPr>
                <w:rFonts w:ascii="Comic Sans MS" w:hAnsi="Comic Sans MS"/>
                <w:color w:val="000000"/>
                <w:sz w:val="17"/>
                <w:szCs w:val="17"/>
              </w:rPr>
              <w:t xml:space="preserve">       </w:t>
            </w:r>
            <w:r>
              <w:rPr>
                <w:rFonts w:ascii="Comic Sans MS" w:hAnsi="Comic Sans MS"/>
                <w:color w:val="000000"/>
                <w:sz w:val="17"/>
                <w:szCs w:val="17"/>
              </w:rPr>
              <w:t xml:space="preserve">         </w:t>
            </w:r>
            <w:r w:rsidRPr="001B00DB">
              <w:rPr>
                <w:rFonts w:ascii="Comic Sans MS" w:hAnsi="Comic Sans MS"/>
                <w:color w:val="000000"/>
                <w:sz w:val="17"/>
                <w:szCs w:val="17"/>
              </w:rPr>
              <w:t xml:space="preserve"> DERS PL</w:t>
            </w:r>
            <w:r>
              <w:rPr>
                <w:rFonts w:ascii="Comic Sans MS" w:hAnsi="Comic Sans MS"/>
                <w:color w:val="000000"/>
                <w:sz w:val="17"/>
                <w:szCs w:val="17"/>
              </w:rPr>
              <w:t>A</w:t>
            </w:r>
            <w:r w:rsidRPr="001B00DB">
              <w:rPr>
                <w:rFonts w:ascii="Comic Sans MS" w:hAnsi="Comic Sans MS"/>
                <w:color w:val="000000"/>
                <w:sz w:val="17"/>
                <w:szCs w:val="17"/>
              </w:rPr>
              <w:t>NI</w:t>
            </w:r>
          </w:p>
        </w:tc>
      </w:tr>
      <w:tr w:rsidR="00D866C5" w:rsidRPr="001B00DB" w:rsidTr="006D51E9">
        <w:tc>
          <w:tcPr>
            <w:tcW w:w="1372" w:type="pct"/>
            <w:tcBorders>
              <w:top w:val="nil"/>
              <w:left w:val="nil"/>
              <w:right w:val="nil"/>
            </w:tcBorders>
            <w:vAlign w:val="center"/>
          </w:tcPr>
          <w:p w:rsidR="00D866C5" w:rsidRPr="001B00DB" w:rsidRDefault="00D866C5" w:rsidP="00DA6E33">
            <w:pPr>
              <w:rPr>
                <w:rFonts w:ascii="Comic Sans MS" w:hAnsi="Comic Sans MS"/>
                <w:b/>
                <w:bCs/>
                <w:color w:val="000000"/>
                <w:sz w:val="17"/>
                <w:szCs w:val="17"/>
              </w:rPr>
            </w:pPr>
            <w:r w:rsidRPr="001B00DB">
              <w:rPr>
                <w:rFonts w:ascii="Comic Sans MS" w:hAnsi="Comic Sans MS"/>
                <w:b/>
                <w:bCs/>
                <w:color w:val="000000"/>
                <w:sz w:val="17"/>
                <w:szCs w:val="17"/>
              </w:rPr>
              <w:t>BÖLÜM I</w:t>
            </w:r>
          </w:p>
        </w:tc>
        <w:tc>
          <w:tcPr>
            <w:tcW w:w="3628" w:type="pct"/>
            <w:tcBorders>
              <w:top w:val="nil"/>
              <w:left w:val="nil"/>
              <w:right w:val="nil"/>
            </w:tcBorders>
            <w:vAlign w:val="center"/>
          </w:tcPr>
          <w:p w:rsidR="00D866C5" w:rsidRPr="001B00DB" w:rsidRDefault="00D866C5" w:rsidP="00DA6E33">
            <w:pPr>
              <w:pStyle w:val="ListParagraph"/>
              <w:shd w:val="clear" w:color="auto" w:fill="FFFFFF"/>
              <w:ind w:left="0" w:right="-57"/>
              <w:rPr>
                <w:rFonts w:ascii="Comic Sans MS" w:hAnsi="Comic Sans MS"/>
                <w:sz w:val="17"/>
                <w:szCs w:val="17"/>
              </w:rPr>
            </w:pPr>
          </w:p>
        </w:tc>
      </w:tr>
      <w:tr w:rsidR="00D866C5" w:rsidRPr="001B00DB" w:rsidTr="006D51E9">
        <w:tc>
          <w:tcPr>
            <w:tcW w:w="1372" w:type="pct"/>
            <w:vAlign w:val="center"/>
          </w:tcPr>
          <w:p w:rsidR="00D866C5" w:rsidRPr="001B00DB" w:rsidRDefault="00D866C5" w:rsidP="00A536BC">
            <w:pPr>
              <w:pStyle w:val="Subtitle"/>
              <w:tabs>
                <w:tab w:val="clear" w:pos="180"/>
                <w:tab w:val="left" w:pos="56"/>
                <w:tab w:val="left" w:pos="4680"/>
              </w:tabs>
              <w:ind w:left="84" w:hanging="14"/>
              <w:rPr>
                <w:rFonts w:ascii="Comic Sans MS" w:hAnsi="Comic Sans MS"/>
                <w:b w:val="0"/>
                <w:color w:val="000000"/>
                <w:sz w:val="17"/>
                <w:szCs w:val="17"/>
              </w:rPr>
            </w:pPr>
            <w:r w:rsidRPr="001B00DB">
              <w:rPr>
                <w:rFonts w:ascii="Comic Sans MS" w:hAnsi="Comic Sans MS"/>
                <w:b w:val="0"/>
                <w:color w:val="000000"/>
                <w:sz w:val="17"/>
                <w:szCs w:val="17"/>
              </w:rPr>
              <w:t>DERSİN ADI</w:t>
            </w:r>
          </w:p>
        </w:tc>
        <w:tc>
          <w:tcPr>
            <w:tcW w:w="3628" w:type="pct"/>
            <w:vAlign w:val="center"/>
          </w:tcPr>
          <w:p w:rsidR="00D866C5" w:rsidRPr="001B00DB" w:rsidRDefault="00D866C5" w:rsidP="00A536BC">
            <w:pPr>
              <w:tabs>
                <w:tab w:val="left" w:pos="56"/>
                <w:tab w:val="left" w:pos="4680"/>
              </w:tabs>
              <w:ind w:left="84" w:hanging="14"/>
              <w:rPr>
                <w:rFonts w:ascii="Comic Sans MS" w:hAnsi="Comic Sans MS"/>
                <w:b/>
                <w:color w:val="000000"/>
                <w:sz w:val="17"/>
                <w:szCs w:val="17"/>
              </w:rPr>
            </w:pPr>
            <w:r w:rsidRPr="001B00DB">
              <w:rPr>
                <w:rFonts w:ascii="Comic Sans MS" w:hAnsi="Comic Sans MS"/>
                <w:b/>
                <w:color w:val="000000"/>
                <w:sz w:val="17"/>
                <w:szCs w:val="17"/>
              </w:rPr>
              <w:t>KİMYA</w:t>
            </w:r>
          </w:p>
        </w:tc>
      </w:tr>
      <w:tr w:rsidR="00D866C5" w:rsidRPr="001B00DB" w:rsidTr="006D51E9">
        <w:tc>
          <w:tcPr>
            <w:tcW w:w="1372" w:type="pct"/>
            <w:vAlign w:val="center"/>
          </w:tcPr>
          <w:p w:rsidR="00D866C5" w:rsidRPr="001B00DB" w:rsidRDefault="00D866C5" w:rsidP="00A536BC">
            <w:pPr>
              <w:pStyle w:val="Heading1"/>
              <w:tabs>
                <w:tab w:val="clear" w:pos="180"/>
                <w:tab w:val="left" w:pos="56"/>
                <w:tab w:val="left" w:pos="4680"/>
              </w:tabs>
              <w:ind w:left="84" w:hanging="14"/>
              <w:rPr>
                <w:rFonts w:ascii="Comic Sans MS" w:hAnsi="Comic Sans MS"/>
                <w:b w:val="0"/>
                <w:color w:val="000000"/>
                <w:sz w:val="17"/>
                <w:szCs w:val="17"/>
              </w:rPr>
            </w:pPr>
            <w:r w:rsidRPr="001B00DB">
              <w:rPr>
                <w:rFonts w:ascii="Comic Sans MS" w:hAnsi="Comic Sans MS"/>
                <w:b w:val="0"/>
                <w:color w:val="000000"/>
                <w:sz w:val="17"/>
                <w:szCs w:val="17"/>
              </w:rPr>
              <w:t>SINIF</w:t>
            </w:r>
          </w:p>
        </w:tc>
        <w:tc>
          <w:tcPr>
            <w:tcW w:w="3628" w:type="pct"/>
            <w:vAlign w:val="center"/>
          </w:tcPr>
          <w:p w:rsidR="00D866C5" w:rsidRPr="001B00DB" w:rsidRDefault="00D866C5" w:rsidP="00A536BC">
            <w:pPr>
              <w:tabs>
                <w:tab w:val="left" w:pos="56"/>
                <w:tab w:val="left" w:pos="4680"/>
              </w:tabs>
              <w:ind w:left="84" w:hanging="14"/>
              <w:rPr>
                <w:rFonts w:ascii="Comic Sans MS" w:hAnsi="Comic Sans MS"/>
                <w:color w:val="000000"/>
                <w:sz w:val="17"/>
                <w:szCs w:val="17"/>
              </w:rPr>
            </w:pPr>
            <w:r w:rsidRPr="001B00DB">
              <w:rPr>
                <w:rFonts w:ascii="Comic Sans MS" w:hAnsi="Comic Sans MS"/>
                <w:color w:val="000000"/>
                <w:sz w:val="17"/>
                <w:szCs w:val="17"/>
              </w:rPr>
              <w:t>10. SINIFLAR</w:t>
            </w:r>
          </w:p>
        </w:tc>
      </w:tr>
      <w:tr w:rsidR="00D866C5" w:rsidRPr="001B00DB" w:rsidTr="006D51E9">
        <w:tc>
          <w:tcPr>
            <w:tcW w:w="1372" w:type="pct"/>
            <w:vAlign w:val="center"/>
          </w:tcPr>
          <w:p w:rsidR="00D866C5" w:rsidRPr="001B00DB" w:rsidRDefault="00D866C5" w:rsidP="00A536BC">
            <w:pPr>
              <w:pStyle w:val="Heading1"/>
              <w:tabs>
                <w:tab w:val="clear" w:pos="180"/>
                <w:tab w:val="left" w:pos="56"/>
                <w:tab w:val="left" w:pos="4680"/>
              </w:tabs>
              <w:ind w:left="84" w:hanging="14"/>
              <w:rPr>
                <w:rFonts w:ascii="Comic Sans MS" w:hAnsi="Comic Sans MS"/>
                <w:b w:val="0"/>
                <w:color w:val="000000"/>
                <w:sz w:val="17"/>
                <w:szCs w:val="17"/>
              </w:rPr>
            </w:pPr>
            <w:r w:rsidRPr="001B00DB">
              <w:rPr>
                <w:rFonts w:ascii="Comic Sans MS" w:hAnsi="Comic Sans MS"/>
                <w:b w:val="0"/>
                <w:color w:val="000000"/>
                <w:sz w:val="17"/>
                <w:szCs w:val="17"/>
              </w:rPr>
              <w:t>ÜNİTENİN NO/ ADI</w:t>
            </w:r>
          </w:p>
        </w:tc>
        <w:tc>
          <w:tcPr>
            <w:tcW w:w="3628" w:type="pct"/>
            <w:vAlign w:val="center"/>
          </w:tcPr>
          <w:p w:rsidR="00D866C5" w:rsidRPr="001B00DB" w:rsidRDefault="00D866C5" w:rsidP="006D3496">
            <w:pPr>
              <w:tabs>
                <w:tab w:val="left" w:pos="56"/>
                <w:tab w:val="left" w:pos="4680"/>
              </w:tabs>
              <w:ind w:left="84" w:hanging="14"/>
              <w:rPr>
                <w:rFonts w:ascii="Comic Sans MS" w:hAnsi="Comic Sans MS"/>
                <w:b/>
                <w:color w:val="000000"/>
                <w:sz w:val="17"/>
                <w:szCs w:val="17"/>
              </w:rPr>
            </w:pPr>
            <w:r w:rsidRPr="001B00DB">
              <w:rPr>
                <w:rFonts w:ascii="Comic Sans MS" w:hAnsi="Comic Sans MS"/>
                <w:b/>
                <w:color w:val="000000"/>
                <w:sz w:val="17"/>
                <w:szCs w:val="17"/>
              </w:rPr>
              <w:t>1. ATOMUN YAPISI</w:t>
            </w:r>
          </w:p>
        </w:tc>
      </w:tr>
      <w:tr w:rsidR="00D866C5" w:rsidRPr="001B00DB" w:rsidTr="006D51E9">
        <w:tc>
          <w:tcPr>
            <w:tcW w:w="1372" w:type="pct"/>
            <w:vAlign w:val="center"/>
          </w:tcPr>
          <w:p w:rsidR="00D866C5" w:rsidRPr="001B00DB" w:rsidRDefault="00D866C5" w:rsidP="00A536BC">
            <w:pPr>
              <w:pStyle w:val="Heading1"/>
              <w:tabs>
                <w:tab w:val="clear" w:pos="180"/>
                <w:tab w:val="left" w:pos="56"/>
                <w:tab w:val="left" w:pos="4680"/>
              </w:tabs>
              <w:ind w:left="84" w:hanging="14"/>
              <w:rPr>
                <w:rFonts w:ascii="Comic Sans MS" w:hAnsi="Comic Sans MS"/>
                <w:b w:val="0"/>
                <w:color w:val="000000"/>
                <w:sz w:val="17"/>
                <w:szCs w:val="17"/>
              </w:rPr>
            </w:pPr>
            <w:r w:rsidRPr="001B00DB">
              <w:rPr>
                <w:rFonts w:ascii="Comic Sans MS" w:hAnsi="Comic Sans MS"/>
                <w:b w:val="0"/>
                <w:color w:val="000000"/>
                <w:sz w:val="17"/>
                <w:szCs w:val="17"/>
              </w:rPr>
              <w:t>KONU</w:t>
            </w:r>
          </w:p>
        </w:tc>
        <w:tc>
          <w:tcPr>
            <w:tcW w:w="3628" w:type="pct"/>
            <w:vAlign w:val="center"/>
          </w:tcPr>
          <w:p w:rsidR="00D866C5" w:rsidRPr="001B00DB" w:rsidRDefault="00D866C5" w:rsidP="00402767">
            <w:pPr>
              <w:rPr>
                <w:rFonts w:ascii="Comic Sans MS" w:hAnsi="Comic Sans MS"/>
                <w:b/>
                <w:sz w:val="17"/>
                <w:szCs w:val="17"/>
              </w:rPr>
            </w:pPr>
            <w:r w:rsidRPr="001B00DB">
              <w:rPr>
                <w:rFonts w:ascii="Comic Sans MS" w:hAnsi="Comic Sans MS"/>
                <w:b/>
                <w:sz w:val="17"/>
                <w:szCs w:val="17"/>
              </w:rPr>
              <w:t>ATATÜRK’Ü ANMA HAFTASI</w:t>
            </w:r>
          </w:p>
          <w:p w:rsidR="00D866C5" w:rsidRPr="001B00DB" w:rsidRDefault="00D866C5" w:rsidP="00402767">
            <w:pPr>
              <w:pStyle w:val="ListParagraph"/>
              <w:widowControl/>
              <w:numPr>
                <w:ilvl w:val="1"/>
                <w:numId w:val="21"/>
              </w:numPr>
              <w:ind w:left="0"/>
              <w:rPr>
                <w:rFonts w:ascii="Comic Sans MS" w:hAnsi="Comic Sans MS"/>
                <w:sz w:val="17"/>
                <w:szCs w:val="17"/>
              </w:rPr>
            </w:pPr>
            <w:r w:rsidRPr="001B00DB">
              <w:rPr>
                <w:rFonts w:ascii="Comic Sans MS" w:hAnsi="Comic Sans MS"/>
                <w:sz w:val="17"/>
                <w:szCs w:val="17"/>
              </w:rPr>
              <w:t>ATOMUN KUANTUM MODELİ</w:t>
            </w:r>
          </w:p>
          <w:p w:rsidR="00D866C5" w:rsidRPr="001B00DB" w:rsidRDefault="00D866C5" w:rsidP="00402767">
            <w:pPr>
              <w:pStyle w:val="ListParagraph"/>
              <w:widowControl/>
              <w:numPr>
                <w:ilvl w:val="2"/>
                <w:numId w:val="21"/>
              </w:numPr>
              <w:ind w:left="0"/>
              <w:rPr>
                <w:rFonts w:ascii="Comic Sans MS" w:hAnsi="Comic Sans MS"/>
                <w:b/>
                <w:sz w:val="17"/>
                <w:szCs w:val="17"/>
              </w:rPr>
            </w:pPr>
            <w:r w:rsidRPr="001B00DB">
              <w:rPr>
                <w:rFonts w:ascii="Comic Sans MS" w:hAnsi="Comic Sans MS"/>
                <w:sz w:val="17"/>
                <w:szCs w:val="17"/>
              </w:rPr>
              <w:t>Atomun Kuantum Modeli</w:t>
            </w:r>
          </w:p>
          <w:p w:rsidR="00D866C5" w:rsidRPr="001B00DB" w:rsidRDefault="00D866C5" w:rsidP="00402767">
            <w:pPr>
              <w:pStyle w:val="ListParagraph"/>
              <w:widowControl/>
              <w:numPr>
                <w:ilvl w:val="2"/>
                <w:numId w:val="21"/>
              </w:numPr>
              <w:ind w:left="0"/>
              <w:rPr>
                <w:rFonts w:ascii="Comic Sans MS" w:hAnsi="Comic Sans MS"/>
                <w:b/>
                <w:sz w:val="17"/>
                <w:szCs w:val="17"/>
              </w:rPr>
            </w:pPr>
            <w:r w:rsidRPr="001B00DB">
              <w:rPr>
                <w:rFonts w:ascii="Comic Sans MS" w:hAnsi="Comic Sans MS"/>
                <w:sz w:val="17"/>
                <w:szCs w:val="17"/>
              </w:rPr>
              <w:t>Kuantum Sayıları</w:t>
            </w:r>
          </w:p>
        </w:tc>
      </w:tr>
      <w:tr w:rsidR="00D866C5" w:rsidRPr="001B00DB" w:rsidTr="006D51E9">
        <w:tc>
          <w:tcPr>
            <w:tcW w:w="1372" w:type="pct"/>
            <w:vAlign w:val="center"/>
          </w:tcPr>
          <w:p w:rsidR="00D866C5" w:rsidRPr="001B00DB" w:rsidRDefault="00D866C5" w:rsidP="00A536BC">
            <w:pPr>
              <w:pStyle w:val="Heading1"/>
              <w:tabs>
                <w:tab w:val="clear" w:pos="180"/>
                <w:tab w:val="left" w:pos="56"/>
                <w:tab w:val="left" w:pos="4680"/>
              </w:tabs>
              <w:ind w:left="84" w:hanging="14"/>
              <w:rPr>
                <w:rFonts w:ascii="Comic Sans MS" w:hAnsi="Comic Sans MS"/>
                <w:b w:val="0"/>
                <w:color w:val="000000"/>
                <w:sz w:val="17"/>
                <w:szCs w:val="17"/>
              </w:rPr>
            </w:pPr>
            <w:r w:rsidRPr="001B00DB">
              <w:rPr>
                <w:rFonts w:ascii="Comic Sans MS" w:hAnsi="Comic Sans MS"/>
                <w:b w:val="0"/>
                <w:color w:val="000000"/>
                <w:sz w:val="17"/>
                <w:szCs w:val="17"/>
              </w:rPr>
              <w:t>ÖNERİLEN SÜRE</w:t>
            </w:r>
          </w:p>
        </w:tc>
        <w:tc>
          <w:tcPr>
            <w:tcW w:w="3628" w:type="pct"/>
            <w:vAlign w:val="center"/>
          </w:tcPr>
          <w:p w:rsidR="00D866C5" w:rsidRPr="001B00DB" w:rsidRDefault="00D866C5" w:rsidP="00A536BC">
            <w:pPr>
              <w:tabs>
                <w:tab w:val="left" w:pos="56"/>
                <w:tab w:val="left" w:pos="4680"/>
              </w:tabs>
              <w:ind w:left="84" w:hanging="14"/>
              <w:rPr>
                <w:rFonts w:ascii="Comic Sans MS" w:hAnsi="Comic Sans MS"/>
                <w:color w:val="000000"/>
                <w:sz w:val="17"/>
                <w:szCs w:val="17"/>
              </w:rPr>
            </w:pPr>
            <w:r w:rsidRPr="001B00DB">
              <w:rPr>
                <w:rFonts w:ascii="Comic Sans MS" w:hAnsi="Comic Sans MS"/>
                <w:color w:val="000000"/>
                <w:sz w:val="17"/>
                <w:szCs w:val="17"/>
              </w:rPr>
              <w:t>2 Ders saati</w:t>
            </w:r>
          </w:p>
        </w:tc>
      </w:tr>
      <w:tr w:rsidR="00D866C5" w:rsidRPr="001B00DB" w:rsidTr="006D51E9">
        <w:tc>
          <w:tcPr>
            <w:tcW w:w="1372" w:type="pct"/>
            <w:tcBorders>
              <w:left w:val="nil"/>
              <w:right w:val="nil"/>
            </w:tcBorders>
            <w:vAlign w:val="center"/>
          </w:tcPr>
          <w:p w:rsidR="00D866C5" w:rsidRPr="001B00DB" w:rsidRDefault="00D866C5" w:rsidP="00DA6E33">
            <w:pPr>
              <w:tabs>
                <w:tab w:val="left" w:pos="4680"/>
              </w:tabs>
              <w:rPr>
                <w:rFonts w:ascii="Comic Sans MS" w:hAnsi="Comic Sans MS"/>
                <w:b/>
                <w:color w:val="000000"/>
                <w:sz w:val="17"/>
                <w:szCs w:val="17"/>
              </w:rPr>
            </w:pPr>
            <w:r w:rsidRPr="001B00DB">
              <w:rPr>
                <w:rFonts w:ascii="Comic Sans MS" w:hAnsi="Comic Sans MS"/>
                <w:b/>
                <w:bCs/>
                <w:color w:val="000000"/>
                <w:sz w:val="17"/>
                <w:szCs w:val="17"/>
              </w:rPr>
              <w:t>BÖLÜM II</w:t>
            </w:r>
          </w:p>
        </w:tc>
        <w:tc>
          <w:tcPr>
            <w:tcW w:w="3628" w:type="pct"/>
            <w:tcBorders>
              <w:left w:val="nil"/>
              <w:right w:val="nil"/>
            </w:tcBorders>
            <w:vAlign w:val="center"/>
          </w:tcPr>
          <w:p w:rsidR="00D866C5" w:rsidRPr="001B00DB" w:rsidRDefault="00D866C5" w:rsidP="00DA6E33">
            <w:pPr>
              <w:pStyle w:val="ListParagraph"/>
              <w:shd w:val="clear" w:color="auto" w:fill="FFFFFF"/>
              <w:ind w:left="0" w:right="-57"/>
              <w:rPr>
                <w:rFonts w:ascii="Comic Sans MS" w:hAnsi="Comic Sans MS"/>
                <w:sz w:val="17"/>
                <w:szCs w:val="17"/>
              </w:rPr>
            </w:pPr>
          </w:p>
        </w:tc>
      </w:tr>
      <w:tr w:rsidR="00D866C5" w:rsidRPr="001B00DB" w:rsidTr="006D51E9">
        <w:tc>
          <w:tcPr>
            <w:tcW w:w="1372" w:type="pct"/>
            <w:vAlign w:val="center"/>
          </w:tcPr>
          <w:p w:rsidR="00D866C5" w:rsidRPr="001B00DB" w:rsidRDefault="00D866C5" w:rsidP="00941302">
            <w:pPr>
              <w:pStyle w:val="Heading2"/>
              <w:tabs>
                <w:tab w:val="clear" w:pos="70"/>
                <w:tab w:val="left" w:pos="42"/>
              </w:tabs>
              <w:ind w:left="42" w:right="74" w:firstLine="14"/>
              <w:rPr>
                <w:rFonts w:ascii="Comic Sans MS" w:hAnsi="Comic Sans MS"/>
                <w:b w:val="0"/>
                <w:color w:val="000000"/>
                <w:sz w:val="17"/>
                <w:szCs w:val="17"/>
              </w:rPr>
            </w:pPr>
            <w:r w:rsidRPr="001B00DB">
              <w:rPr>
                <w:rFonts w:ascii="Comic Sans MS" w:hAnsi="Comic Sans MS"/>
                <w:b w:val="0"/>
                <w:color w:val="000000"/>
                <w:sz w:val="17"/>
                <w:szCs w:val="17"/>
              </w:rPr>
              <w:t>ÖĞRENCİ KAZANIMLARI</w:t>
            </w:r>
          </w:p>
        </w:tc>
        <w:tc>
          <w:tcPr>
            <w:tcW w:w="3628" w:type="pct"/>
            <w:vAlign w:val="center"/>
          </w:tcPr>
          <w:p w:rsidR="00D866C5" w:rsidRPr="001B00DB" w:rsidRDefault="00D866C5" w:rsidP="00402767">
            <w:pPr>
              <w:pStyle w:val="ListParagraph"/>
              <w:numPr>
                <w:ilvl w:val="1"/>
                <w:numId w:val="30"/>
              </w:numPr>
              <w:shd w:val="clear" w:color="auto" w:fill="FFFFFF"/>
              <w:ind w:left="113" w:right="-18"/>
              <w:rPr>
                <w:rFonts w:ascii="Comic Sans MS" w:hAnsi="Comic Sans MS"/>
                <w:sz w:val="17"/>
                <w:szCs w:val="17"/>
              </w:rPr>
            </w:pPr>
            <w:r w:rsidRPr="001B00DB">
              <w:rPr>
                <w:rFonts w:ascii="Comic Sans MS" w:hAnsi="Comic Sans MS"/>
                <w:sz w:val="17"/>
                <w:szCs w:val="17"/>
              </w:rPr>
              <w:t>Atatürk’ün örnek kişiliği hakkında bilgi sahibi olur.</w:t>
            </w:r>
          </w:p>
          <w:p w:rsidR="00D866C5" w:rsidRPr="001B00DB" w:rsidRDefault="00D866C5" w:rsidP="00402767">
            <w:pPr>
              <w:pStyle w:val="ListParagraph"/>
              <w:numPr>
                <w:ilvl w:val="1"/>
                <w:numId w:val="30"/>
              </w:numPr>
              <w:shd w:val="clear" w:color="auto" w:fill="FFFFFF"/>
              <w:ind w:left="113" w:right="-18"/>
              <w:rPr>
                <w:rFonts w:ascii="Comic Sans MS" w:hAnsi="Comic Sans MS"/>
                <w:sz w:val="17"/>
                <w:szCs w:val="17"/>
              </w:rPr>
            </w:pPr>
            <w:r w:rsidRPr="001B00DB">
              <w:rPr>
                <w:rFonts w:ascii="Comic Sans MS" w:hAnsi="Comic Sans MS"/>
                <w:sz w:val="17"/>
                <w:szCs w:val="17"/>
              </w:rPr>
              <w:t xml:space="preserve">Atatürk’ün </w:t>
            </w:r>
            <w:r w:rsidRPr="001B00DB">
              <w:rPr>
                <w:rFonts w:ascii="Comic Sans MS" w:hAnsi="Comic Sans MS"/>
                <w:b/>
                <w:sz w:val="17"/>
                <w:szCs w:val="17"/>
              </w:rPr>
              <w:t xml:space="preserve">“Hayatta en hakiki mürşit ilimdir” </w:t>
            </w:r>
            <w:r w:rsidRPr="001B00DB">
              <w:rPr>
                <w:rFonts w:ascii="Comic Sans MS" w:hAnsi="Comic Sans MS"/>
                <w:sz w:val="17"/>
                <w:szCs w:val="17"/>
              </w:rPr>
              <w:t>özdeyişi ile bilime verdiği önemi kavrar.</w:t>
            </w:r>
          </w:p>
          <w:p w:rsidR="00D866C5" w:rsidRPr="001B00DB" w:rsidRDefault="00D866C5" w:rsidP="00402767">
            <w:pPr>
              <w:pStyle w:val="ListParagraph"/>
              <w:numPr>
                <w:ilvl w:val="1"/>
                <w:numId w:val="30"/>
              </w:numPr>
              <w:shd w:val="clear" w:color="auto" w:fill="FFFFFF"/>
              <w:ind w:left="113" w:right="-18"/>
              <w:rPr>
                <w:rFonts w:ascii="Comic Sans MS" w:hAnsi="Comic Sans MS"/>
                <w:sz w:val="17"/>
                <w:szCs w:val="17"/>
              </w:rPr>
            </w:pPr>
            <w:r w:rsidRPr="001B00DB">
              <w:rPr>
                <w:rFonts w:ascii="Comic Sans MS" w:hAnsi="Comic Sans MS"/>
                <w:sz w:val="17"/>
                <w:szCs w:val="17"/>
              </w:rPr>
              <w:t>Bilimin hızla geliştiği bu çağdaki etki alanı ve önemi açıklar</w:t>
            </w:r>
          </w:p>
          <w:p w:rsidR="00D866C5" w:rsidRPr="001B00DB" w:rsidRDefault="00D866C5" w:rsidP="00402767">
            <w:pPr>
              <w:pStyle w:val="ListParagraph"/>
              <w:widowControl/>
              <w:numPr>
                <w:ilvl w:val="1"/>
                <w:numId w:val="22"/>
              </w:numPr>
              <w:ind w:left="113" w:right="-18"/>
              <w:rPr>
                <w:rFonts w:ascii="Comic Sans MS" w:hAnsi="Comic Sans MS"/>
                <w:sz w:val="17"/>
                <w:szCs w:val="17"/>
              </w:rPr>
            </w:pPr>
            <w:r w:rsidRPr="001B00DB">
              <w:rPr>
                <w:rFonts w:ascii="Comic Sans MS" w:hAnsi="Comic Sans MS"/>
                <w:sz w:val="17"/>
                <w:szCs w:val="17"/>
              </w:rPr>
              <w:t>Schrödinger atom modeline temel olan düşünce ve deneyleri açıklar.</w:t>
            </w:r>
          </w:p>
          <w:p w:rsidR="00D866C5" w:rsidRDefault="00D866C5" w:rsidP="00402767">
            <w:pPr>
              <w:pStyle w:val="ListParagraph"/>
              <w:numPr>
                <w:ilvl w:val="1"/>
                <w:numId w:val="30"/>
              </w:numPr>
              <w:shd w:val="clear" w:color="auto" w:fill="FFFFFF"/>
              <w:ind w:left="113" w:right="-18"/>
              <w:rPr>
                <w:rFonts w:ascii="Comic Sans MS" w:hAnsi="Comic Sans MS"/>
                <w:sz w:val="17"/>
                <w:szCs w:val="17"/>
              </w:rPr>
            </w:pPr>
            <w:r w:rsidRPr="001B00DB">
              <w:rPr>
                <w:rFonts w:ascii="Comic Sans MS" w:hAnsi="Comic Sans MS"/>
                <w:sz w:val="17"/>
                <w:szCs w:val="17"/>
              </w:rPr>
              <w:t>Atomlar/ iyonlar için, ‘orbital’ kavramını, elektronların bulunma olasılığı ile ilişkilendirerek tanımlar.</w:t>
            </w:r>
          </w:p>
          <w:p w:rsidR="00D866C5" w:rsidRPr="001B00DB" w:rsidRDefault="00D866C5" w:rsidP="00402767">
            <w:pPr>
              <w:pStyle w:val="ListParagraph"/>
              <w:numPr>
                <w:ilvl w:val="1"/>
                <w:numId w:val="30"/>
              </w:numPr>
              <w:shd w:val="clear" w:color="auto" w:fill="FFFFFF"/>
              <w:ind w:left="113" w:right="-18"/>
              <w:rPr>
                <w:rFonts w:ascii="Comic Sans MS" w:hAnsi="Comic Sans MS"/>
                <w:sz w:val="17"/>
                <w:szCs w:val="17"/>
              </w:rPr>
            </w:pPr>
          </w:p>
        </w:tc>
      </w:tr>
      <w:tr w:rsidR="00D866C5" w:rsidRPr="001B00DB" w:rsidTr="006D51E9">
        <w:tc>
          <w:tcPr>
            <w:tcW w:w="1372" w:type="pct"/>
            <w:vAlign w:val="center"/>
          </w:tcPr>
          <w:p w:rsidR="00D866C5" w:rsidRPr="001B00DB" w:rsidRDefault="00D866C5" w:rsidP="005679EE">
            <w:pPr>
              <w:tabs>
                <w:tab w:val="left" w:pos="42"/>
              </w:tabs>
              <w:ind w:left="42" w:right="74" w:firstLine="14"/>
              <w:rPr>
                <w:rFonts w:ascii="Comic Sans MS" w:hAnsi="Comic Sans MS"/>
                <w:bCs/>
                <w:color w:val="000000"/>
                <w:sz w:val="17"/>
                <w:szCs w:val="17"/>
              </w:rPr>
            </w:pPr>
            <w:r w:rsidRPr="001B00DB">
              <w:rPr>
                <w:rFonts w:ascii="Comic Sans MS" w:hAnsi="Comic Sans MS"/>
                <w:bCs/>
                <w:color w:val="000000"/>
                <w:sz w:val="17"/>
                <w:szCs w:val="17"/>
              </w:rPr>
              <w:t>ÜNİTE KAVRAMLARI VE SEMBOLLERİ / DAVRANIŞ ÖRÜNTÜSÜ</w:t>
            </w:r>
          </w:p>
        </w:tc>
        <w:tc>
          <w:tcPr>
            <w:tcW w:w="3628" w:type="pct"/>
            <w:vAlign w:val="center"/>
          </w:tcPr>
          <w:p w:rsidR="00D866C5" w:rsidRPr="001B00DB" w:rsidRDefault="00D866C5" w:rsidP="00643F4D">
            <w:pPr>
              <w:tabs>
                <w:tab w:val="left" w:pos="4680"/>
              </w:tabs>
              <w:jc w:val="both"/>
              <w:rPr>
                <w:rFonts w:ascii="Comic Sans MS" w:hAnsi="Comic Sans MS"/>
                <w:color w:val="000000"/>
                <w:sz w:val="17"/>
                <w:szCs w:val="17"/>
              </w:rPr>
            </w:pPr>
            <w:r w:rsidRPr="001B00DB">
              <w:rPr>
                <w:rFonts w:ascii="Comic Sans MS" w:hAnsi="Comic Sans MS"/>
                <w:color w:val="000000"/>
                <w:sz w:val="17"/>
                <w:szCs w:val="17"/>
              </w:rPr>
              <w:t>Orbital, Baş kuantum sayısı, manyetik kuantum sayısı, açısal momentum kuantum sayısı, Spin kuantum sayısı</w:t>
            </w:r>
          </w:p>
        </w:tc>
      </w:tr>
      <w:tr w:rsidR="00D866C5" w:rsidRPr="001B00DB" w:rsidTr="006D51E9">
        <w:tc>
          <w:tcPr>
            <w:tcW w:w="1372" w:type="pct"/>
            <w:vAlign w:val="center"/>
          </w:tcPr>
          <w:p w:rsidR="00D866C5" w:rsidRPr="001B00DB" w:rsidRDefault="00D866C5" w:rsidP="005679EE">
            <w:pPr>
              <w:pStyle w:val="Heading4"/>
              <w:ind w:right="74"/>
              <w:rPr>
                <w:rFonts w:ascii="Comic Sans MS" w:hAnsi="Comic Sans MS"/>
                <w:b w:val="0"/>
                <w:color w:val="000000"/>
                <w:sz w:val="17"/>
                <w:szCs w:val="17"/>
              </w:rPr>
            </w:pPr>
            <w:r w:rsidRPr="001B00DB">
              <w:rPr>
                <w:rFonts w:ascii="Comic Sans MS" w:hAnsi="Comic Sans MS"/>
                <w:b w:val="0"/>
                <w:color w:val="000000"/>
                <w:sz w:val="17"/>
                <w:szCs w:val="17"/>
              </w:rPr>
              <w:t>ÖĞRETME-ÖĞRENME-YÖNTEM VE TEKNİKLERİ</w:t>
            </w:r>
          </w:p>
        </w:tc>
        <w:tc>
          <w:tcPr>
            <w:tcW w:w="3628" w:type="pct"/>
            <w:vAlign w:val="center"/>
          </w:tcPr>
          <w:p w:rsidR="00D866C5" w:rsidRPr="001B00DB" w:rsidRDefault="00D866C5" w:rsidP="006E31EC">
            <w:pPr>
              <w:shd w:val="clear" w:color="auto" w:fill="FFFFFF"/>
              <w:ind w:right="-57"/>
              <w:rPr>
                <w:rFonts w:ascii="Comic Sans MS" w:hAnsi="Comic Sans MS"/>
                <w:sz w:val="17"/>
                <w:szCs w:val="17"/>
              </w:rPr>
            </w:pPr>
            <w:r w:rsidRPr="001B00DB">
              <w:rPr>
                <w:rFonts w:ascii="Comic Sans MS" w:hAnsi="Comic Sans MS"/>
                <w:sz w:val="17"/>
                <w:szCs w:val="17"/>
              </w:rPr>
              <w:t>Anlatım</w:t>
            </w:r>
          </w:p>
          <w:p w:rsidR="00D866C5" w:rsidRPr="001B00DB" w:rsidRDefault="00D866C5" w:rsidP="006E31EC">
            <w:pPr>
              <w:shd w:val="clear" w:color="auto" w:fill="FFFFFF"/>
              <w:ind w:right="-57"/>
              <w:rPr>
                <w:rFonts w:ascii="Comic Sans MS" w:hAnsi="Comic Sans MS"/>
                <w:sz w:val="17"/>
                <w:szCs w:val="17"/>
              </w:rPr>
            </w:pPr>
            <w:r w:rsidRPr="001B00DB">
              <w:rPr>
                <w:rFonts w:ascii="Comic Sans MS" w:hAnsi="Comic Sans MS"/>
                <w:sz w:val="17"/>
                <w:szCs w:val="17"/>
              </w:rPr>
              <w:t>Soru-Cevap</w:t>
            </w:r>
          </w:p>
          <w:p w:rsidR="00D866C5" w:rsidRPr="001B00DB" w:rsidRDefault="00D866C5" w:rsidP="006E31EC">
            <w:pPr>
              <w:shd w:val="clear" w:color="auto" w:fill="FFFFFF"/>
              <w:ind w:right="-57"/>
              <w:rPr>
                <w:rFonts w:ascii="Comic Sans MS" w:hAnsi="Comic Sans MS"/>
                <w:sz w:val="17"/>
                <w:szCs w:val="17"/>
              </w:rPr>
            </w:pPr>
            <w:r w:rsidRPr="001B00DB">
              <w:rPr>
                <w:rFonts w:ascii="Comic Sans MS" w:hAnsi="Comic Sans MS"/>
                <w:sz w:val="17"/>
                <w:szCs w:val="17"/>
              </w:rPr>
              <w:t>Beyin Fırtınası</w:t>
            </w:r>
          </w:p>
          <w:p w:rsidR="00D866C5" w:rsidRPr="001B00DB" w:rsidRDefault="00D866C5" w:rsidP="006E31EC">
            <w:pPr>
              <w:shd w:val="clear" w:color="auto" w:fill="FFFFFF"/>
              <w:ind w:right="-57"/>
              <w:rPr>
                <w:rFonts w:ascii="Comic Sans MS" w:hAnsi="Comic Sans MS"/>
                <w:sz w:val="17"/>
                <w:szCs w:val="17"/>
              </w:rPr>
            </w:pPr>
            <w:r w:rsidRPr="001B00DB">
              <w:rPr>
                <w:rFonts w:ascii="Comic Sans MS" w:hAnsi="Comic Sans MS"/>
                <w:sz w:val="17"/>
                <w:szCs w:val="17"/>
              </w:rPr>
              <w:t>Buluş yoluyla öğretim</w:t>
            </w:r>
          </w:p>
          <w:p w:rsidR="00D866C5" w:rsidRDefault="00D866C5" w:rsidP="006E31EC">
            <w:pPr>
              <w:shd w:val="clear" w:color="auto" w:fill="FFFFFF"/>
              <w:ind w:left="-28" w:right="-57"/>
              <w:rPr>
                <w:rFonts w:ascii="Comic Sans MS" w:hAnsi="Comic Sans MS"/>
                <w:sz w:val="17"/>
                <w:szCs w:val="17"/>
              </w:rPr>
            </w:pPr>
            <w:r w:rsidRPr="001B00DB">
              <w:rPr>
                <w:rFonts w:ascii="Comic Sans MS" w:hAnsi="Comic Sans MS"/>
                <w:sz w:val="17"/>
                <w:szCs w:val="17"/>
              </w:rPr>
              <w:t>Sunuş yoluyla öğretim</w:t>
            </w:r>
          </w:p>
          <w:p w:rsidR="00D866C5" w:rsidRPr="001B00DB" w:rsidRDefault="00D866C5" w:rsidP="006E31EC">
            <w:pPr>
              <w:shd w:val="clear" w:color="auto" w:fill="FFFFFF"/>
              <w:ind w:left="-28" w:right="-57"/>
              <w:rPr>
                <w:rFonts w:ascii="Comic Sans MS" w:hAnsi="Comic Sans MS"/>
                <w:sz w:val="17"/>
                <w:szCs w:val="17"/>
              </w:rPr>
            </w:pPr>
          </w:p>
        </w:tc>
      </w:tr>
      <w:tr w:rsidR="00D866C5" w:rsidRPr="001B00DB" w:rsidTr="006D51E9">
        <w:tc>
          <w:tcPr>
            <w:tcW w:w="1372" w:type="pct"/>
            <w:vAlign w:val="center"/>
          </w:tcPr>
          <w:p w:rsidR="00D866C5" w:rsidRPr="001B00DB" w:rsidRDefault="00D866C5" w:rsidP="005679EE">
            <w:pPr>
              <w:pStyle w:val="Heading5"/>
              <w:ind w:right="74"/>
              <w:rPr>
                <w:rFonts w:ascii="Comic Sans MS" w:hAnsi="Comic Sans MS"/>
                <w:b w:val="0"/>
                <w:color w:val="000000"/>
                <w:sz w:val="17"/>
                <w:szCs w:val="17"/>
              </w:rPr>
            </w:pPr>
            <w:r w:rsidRPr="001B00DB">
              <w:rPr>
                <w:rFonts w:ascii="Comic Sans MS" w:hAnsi="Comic Sans MS"/>
                <w:b w:val="0"/>
                <w:color w:val="000000"/>
                <w:sz w:val="17"/>
                <w:szCs w:val="17"/>
              </w:rPr>
              <w:t>KULLANILAN EĞİTİM TEKNOLOJİLERİ-ARAÇ, GEREÇLER VE KAYNAKÇA</w:t>
            </w:r>
          </w:p>
        </w:tc>
        <w:tc>
          <w:tcPr>
            <w:tcW w:w="3628" w:type="pct"/>
            <w:vAlign w:val="center"/>
          </w:tcPr>
          <w:p w:rsidR="00D866C5" w:rsidRPr="001B00DB" w:rsidRDefault="00D866C5" w:rsidP="00CE6FF7">
            <w:pPr>
              <w:shd w:val="clear" w:color="auto" w:fill="FFFFFF"/>
              <w:rPr>
                <w:rFonts w:ascii="Comic Sans MS" w:hAnsi="Comic Sans MS"/>
                <w:sz w:val="17"/>
                <w:szCs w:val="17"/>
              </w:rPr>
            </w:pPr>
            <w:r w:rsidRPr="001B00DB">
              <w:rPr>
                <w:rFonts w:ascii="Comic Sans MS" w:hAnsi="Comic Sans MS"/>
                <w:sz w:val="17"/>
                <w:szCs w:val="17"/>
              </w:rPr>
              <w:t>Ders kitabı: Ortaöğretim Kimya 10 (MEB Yay.)</w:t>
            </w:r>
          </w:p>
          <w:p w:rsidR="00D866C5" w:rsidRPr="001B00DB" w:rsidRDefault="00D866C5" w:rsidP="00CE6FF7">
            <w:pPr>
              <w:shd w:val="clear" w:color="auto" w:fill="FFFFFF"/>
              <w:rPr>
                <w:rFonts w:ascii="Comic Sans MS" w:hAnsi="Comic Sans MS"/>
                <w:sz w:val="17"/>
                <w:szCs w:val="17"/>
              </w:rPr>
            </w:pPr>
            <w:r w:rsidRPr="001B00DB">
              <w:rPr>
                <w:rFonts w:ascii="Comic Sans MS" w:hAnsi="Comic Sans MS"/>
                <w:sz w:val="17"/>
                <w:szCs w:val="17"/>
              </w:rPr>
              <w:t xml:space="preserve">MEB tarafından önerilen kitaplar </w:t>
            </w:r>
          </w:p>
        </w:tc>
      </w:tr>
      <w:tr w:rsidR="00D866C5" w:rsidRPr="001B00DB" w:rsidTr="006D51E9">
        <w:tc>
          <w:tcPr>
            <w:tcW w:w="1372" w:type="pct"/>
            <w:vAlign w:val="center"/>
          </w:tcPr>
          <w:p w:rsidR="00D866C5" w:rsidRPr="001B00DB" w:rsidRDefault="00D866C5" w:rsidP="005679EE">
            <w:pPr>
              <w:ind w:right="74"/>
              <w:rPr>
                <w:rFonts w:ascii="Comic Sans MS" w:hAnsi="Comic Sans MS"/>
                <w:bCs/>
                <w:color w:val="000000"/>
                <w:sz w:val="17"/>
                <w:szCs w:val="17"/>
              </w:rPr>
            </w:pPr>
            <w:r w:rsidRPr="001B00DB">
              <w:rPr>
                <w:rFonts w:ascii="Comic Sans MS" w:hAnsi="Comic Sans MS"/>
                <w:bCs/>
                <w:color w:val="000000"/>
                <w:sz w:val="17"/>
                <w:szCs w:val="17"/>
              </w:rPr>
              <w:t>ÖĞRETME-ÖĞRENME SÜRECİ:</w:t>
            </w:r>
          </w:p>
          <w:p w:rsidR="00D866C5" w:rsidRPr="001B00DB" w:rsidRDefault="00D866C5" w:rsidP="005679EE">
            <w:pPr>
              <w:numPr>
                <w:ilvl w:val="0"/>
                <w:numId w:val="6"/>
              </w:numPr>
              <w:ind w:left="295" w:right="74" w:hanging="295"/>
              <w:rPr>
                <w:rFonts w:ascii="Comic Sans MS" w:hAnsi="Comic Sans MS"/>
                <w:color w:val="000000"/>
                <w:sz w:val="17"/>
                <w:szCs w:val="17"/>
              </w:rPr>
            </w:pPr>
            <w:r w:rsidRPr="001B00DB">
              <w:rPr>
                <w:rFonts w:ascii="Comic Sans MS" w:hAnsi="Comic Sans MS"/>
                <w:color w:val="000000"/>
                <w:sz w:val="17"/>
                <w:szCs w:val="17"/>
              </w:rPr>
              <w:t>DİKKATİ ÇEKME</w:t>
            </w:r>
          </w:p>
          <w:p w:rsidR="00D866C5" w:rsidRPr="001B00DB" w:rsidRDefault="00D866C5" w:rsidP="005679EE">
            <w:pPr>
              <w:numPr>
                <w:ilvl w:val="0"/>
                <w:numId w:val="6"/>
              </w:numPr>
              <w:ind w:left="295" w:right="74" w:hanging="295"/>
              <w:rPr>
                <w:rFonts w:ascii="Comic Sans MS" w:hAnsi="Comic Sans MS"/>
                <w:color w:val="000000"/>
                <w:sz w:val="17"/>
                <w:szCs w:val="17"/>
              </w:rPr>
            </w:pPr>
            <w:r w:rsidRPr="001B00DB">
              <w:rPr>
                <w:rFonts w:ascii="Comic Sans MS" w:hAnsi="Comic Sans MS"/>
                <w:color w:val="000000"/>
                <w:sz w:val="17"/>
                <w:szCs w:val="17"/>
              </w:rPr>
              <w:t>GÜDÜLEME</w:t>
            </w:r>
          </w:p>
          <w:p w:rsidR="00D866C5" w:rsidRPr="001B00DB" w:rsidRDefault="00D866C5" w:rsidP="00FA3617">
            <w:pPr>
              <w:numPr>
                <w:ilvl w:val="0"/>
                <w:numId w:val="6"/>
              </w:numPr>
              <w:ind w:left="295" w:right="74" w:hanging="295"/>
              <w:rPr>
                <w:rFonts w:ascii="Comic Sans MS" w:hAnsi="Comic Sans MS"/>
                <w:color w:val="000000"/>
                <w:sz w:val="17"/>
                <w:szCs w:val="17"/>
              </w:rPr>
            </w:pPr>
            <w:r w:rsidRPr="001B00DB">
              <w:rPr>
                <w:rFonts w:ascii="Comic Sans MS" w:hAnsi="Comic Sans MS"/>
                <w:color w:val="000000"/>
                <w:sz w:val="17"/>
                <w:szCs w:val="17"/>
              </w:rPr>
              <w:t>GÖZDEN GEÇİRME</w:t>
            </w:r>
          </w:p>
          <w:p w:rsidR="00D866C5" w:rsidRPr="001B00DB" w:rsidRDefault="00D866C5" w:rsidP="00FA3617">
            <w:pPr>
              <w:numPr>
                <w:ilvl w:val="0"/>
                <w:numId w:val="6"/>
              </w:numPr>
              <w:ind w:left="295" w:right="74" w:hanging="295"/>
              <w:rPr>
                <w:rFonts w:ascii="Comic Sans MS" w:hAnsi="Comic Sans MS"/>
                <w:color w:val="000000"/>
                <w:sz w:val="17"/>
                <w:szCs w:val="17"/>
              </w:rPr>
            </w:pPr>
            <w:r w:rsidRPr="001B00DB">
              <w:rPr>
                <w:rFonts w:ascii="Comic Sans MS" w:hAnsi="Comic Sans MS"/>
                <w:color w:val="000000"/>
                <w:sz w:val="17"/>
                <w:szCs w:val="17"/>
              </w:rPr>
              <w:t>DERSE GEÇİŞ</w:t>
            </w:r>
          </w:p>
          <w:p w:rsidR="00D866C5" w:rsidRPr="001B00DB" w:rsidRDefault="00D866C5" w:rsidP="00FA3617">
            <w:pPr>
              <w:numPr>
                <w:ilvl w:val="0"/>
                <w:numId w:val="6"/>
              </w:numPr>
              <w:tabs>
                <w:tab w:val="clear" w:pos="360"/>
                <w:tab w:val="left" w:pos="284"/>
              </w:tabs>
              <w:ind w:left="0" w:right="74" w:firstLine="0"/>
              <w:rPr>
                <w:rFonts w:ascii="Comic Sans MS" w:hAnsi="Comic Sans MS"/>
                <w:color w:val="000000"/>
                <w:sz w:val="17"/>
                <w:szCs w:val="17"/>
              </w:rPr>
            </w:pPr>
            <w:r w:rsidRPr="001B00DB">
              <w:rPr>
                <w:rFonts w:ascii="Comic Sans MS" w:hAnsi="Comic Sans MS"/>
                <w:color w:val="000000"/>
                <w:sz w:val="17"/>
                <w:szCs w:val="17"/>
              </w:rPr>
              <w:t>BİREYSEL ÖĞRENME ETKİNLİKLERİ (ÖDEV, DENEY, PROBLEM ÇÖZME VB.)</w:t>
            </w:r>
          </w:p>
          <w:p w:rsidR="00D866C5" w:rsidRPr="001B00DB" w:rsidRDefault="00D866C5" w:rsidP="005679EE">
            <w:pPr>
              <w:numPr>
                <w:ilvl w:val="0"/>
                <w:numId w:val="6"/>
              </w:numPr>
              <w:ind w:left="295" w:right="74" w:hanging="295"/>
              <w:rPr>
                <w:rFonts w:ascii="Comic Sans MS" w:hAnsi="Comic Sans MS"/>
                <w:color w:val="000000"/>
                <w:sz w:val="17"/>
                <w:szCs w:val="17"/>
              </w:rPr>
            </w:pPr>
            <w:r w:rsidRPr="001B00DB">
              <w:rPr>
                <w:rFonts w:ascii="Comic Sans MS" w:hAnsi="Comic Sans MS"/>
                <w:color w:val="000000"/>
                <w:sz w:val="17"/>
                <w:szCs w:val="17"/>
              </w:rPr>
              <w:t>GRUPLA ÖĞRENME ETKİNLİKLERİ (PROJE, GEZİ, GÖZLEM VB.)</w:t>
            </w:r>
          </w:p>
          <w:p w:rsidR="00D866C5" w:rsidRPr="001B00DB" w:rsidRDefault="00D866C5" w:rsidP="005679EE">
            <w:pPr>
              <w:numPr>
                <w:ilvl w:val="0"/>
                <w:numId w:val="6"/>
              </w:numPr>
              <w:ind w:left="295" w:right="74" w:hanging="295"/>
              <w:rPr>
                <w:rFonts w:ascii="Comic Sans MS" w:hAnsi="Comic Sans MS"/>
                <w:color w:val="000000"/>
                <w:sz w:val="17"/>
                <w:szCs w:val="17"/>
              </w:rPr>
            </w:pPr>
            <w:r w:rsidRPr="001B00DB">
              <w:rPr>
                <w:rFonts w:ascii="Comic Sans MS" w:hAnsi="Comic Sans MS"/>
                <w:color w:val="000000"/>
                <w:sz w:val="17"/>
                <w:szCs w:val="17"/>
              </w:rPr>
              <w:t>ÖZET</w:t>
            </w:r>
          </w:p>
        </w:tc>
        <w:tc>
          <w:tcPr>
            <w:tcW w:w="3628" w:type="pct"/>
            <w:vAlign w:val="center"/>
          </w:tcPr>
          <w:p w:rsidR="00D866C5" w:rsidRPr="001B00DB" w:rsidRDefault="00D866C5" w:rsidP="0075029A">
            <w:pPr>
              <w:rPr>
                <w:rFonts w:ascii="Comic Sans MS" w:hAnsi="Comic Sans MS"/>
                <w:sz w:val="17"/>
                <w:szCs w:val="17"/>
              </w:rPr>
            </w:pPr>
            <w:r w:rsidRPr="001B00DB">
              <w:rPr>
                <w:rFonts w:ascii="Comic Sans MS" w:hAnsi="Comic Sans MS"/>
                <w:sz w:val="17"/>
                <w:szCs w:val="17"/>
              </w:rPr>
              <w:t xml:space="preserve">Önceki hafta yapılanlar kısaca hatırlatılacak. </w:t>
            </w:r>
          </w:p>
          <w:p w:rsidR="00D866C5" w:rsidRPr="001B00DB" w:rsidRDefault="00D866C5" w:rsidP="009745F2">
            <w:pPr>
              <w:rPr>
                <w:rFonts w:ascii="Comic Sans MS" w:hAnsi="Comic Sans MS"/>
                <w:sz w:val="17"/>
                <w:szCs w:val="17"/>
              </w:rPr>
            </w:pPr>
            <w:r w:rsidRPr="001B00DB">
              <w:rPr>
                <w:rFonts w:ascii="Comic Sans MS" w:hAnsi="Comic Sans MS"/>
                <w:sz w:val="17"/>
                <w:szCs w:val="17"/>
              </w:rPr>
              <w:t xml:space="preserve">Bu derste neler öğrenileceği önceden bildirilecektir. </w:t>
            </w:r>
          </w:p>
          <w:p w:rsidR="00D866C5" w:rsidRPr="001B00DB" w:rsidRDefault="00D866C5" w:rsidP="009745F2">
            <w:pPr>
              <w:rPr>
                <w:rFonts w:ascii="Comic Sans MS" w:hAnsi="Comic Sans MS"/>
                <w:sz w:val="17"/>
                <w:szCs w:val="17"/>
              </w:rPr>
            </w:pPr>
            <w:r w:rsidRPr="001B00DB">
              <w:rPr>
                <w:rFonts w:ascii="Comic Sans MS" w:hAnsi="Comic Sans MS"/>
                <w:sz w:val="17"/>
                <w:szCs w:val="17"/>
              </w:rPr>
              <w:t xml:space="preserve">Bu derste öğrenilenleri günlük hayatta nasıl karşımıza çıkacağı hakkında bilgi verilecektir. </w:t>
            </w:r>
          </w:p>
          <w:p w:rsidR="00D866C5" w:rsidRPr="001B00DB" w:rsidRDefault="00D866C5" w:rsidP="009745F2">
            <w:pPr>
              <w:rPr>
                <w:rFonts w:ascii="Comic Sans MS" w:hAnsi="Comic Sans MS"/>
                <w:sz w:val="17"/>
                <w:szCs w:val="17"/>
              </w:rPr>
            </w:pPr>
            <w:r w:rsidRPr="001B00DB">
              <w:rPr>
                <w:rFonts w:ascii="Comic Sans MS" w:hAnsi="Comic Sans MS"/>
                <w:sz w:val="17"/>
                <w:szCs w:val="17"/>
              </w:rPr>
              <w:t>Öğrencilerin ön bilgileri yoklanacaktır.</w:t>
            </w:r>
          </w:p>
          <w:p w:rsidR="00D866C5" w:rsidRPr="001B00DB" w:rsidRDefault="00D866C5" w:rsidP="009745F2">
            <w:pPr>
              <w:rPr>
                <w:rFonts w:ascii="Comic Sans MS" w:hAnsi="Comic Sans MS"/>
                <w:sz w:val="17"/>
                <w:szCs w:val="17"/>
              </w:rPr>
            </w:pPr>
            <w:r w:rsidRPr="001B00DB">
              <w:rPr>
                <w:rFonts w:ascii="Comic Sans MS" w:hAnsi="Comic Sans MS"/>
                <w:sz w:val="17"/>
                <w:szCs w:val="17"/>
              </w:rPr>
              <w:t xml:space="preserve">Öğrencilerin ilgisi ders çekildikten ve güdülenmeleri sağlandıktan sonra derse geçilecektir. </w:t>
            </w:r>
          </w:p>
          <w:p w:rsidR="00D866C5" w:rsidRPr="001B00DB" w:rsidRDefault="00D866C5" w:rsidP="009745F2">
            <w:pPr>
              <w:rPr>
                <w:rFonts w:ascii="Comic Sans MS" w:hAnsi="Comic Sans MS"/>
                <w:sz w:val="17"/>
                <w:szCs w:val="17"/>
              </w:rPr>
            </w:pPr>
            <w:r w:rsidRPr="001B00DB">
              <w:rPr>
                <w:rFonts w:ascii="Comic Sans MS" w:hAnsi="Comic Sans MS"/>
                <w:sz w:val="17"/>
                <w:szCs w:val="17"/>
              </w:rPr>
              <w:t>Öğrencilerin not almaları sağlanacaktır.</w:t>
            </w:r>
          </w:p>
          <w:p w:rsidR="00D866C5" w:rsidRPr="001B00DB" w:rsidRDefault="00D866C5" w:rsidP="009745F2">
            <w:pPr>
              <w:rPr>
                <w:rFonts w:ascii="Comic Sans MS" w:hAnsi="Comic Sans MS"/>
                <w:color w:val="000000"/>
                <w:sz w:val="17"/>
                <w:szCs w:val="17"/>
              </w:rPr>
            </w:pPr>
          </w:p>
        </w:tc>
      </w:tr>
      <w:tr w:rsidR="00D866C5" w:rsidRPr="001B00DB" w:rsidTr="006D51E9">
        <w:tc>
          <w:tcPr>
            <w:tcW w:w="1372" w:type="pct"/>
            <w:vAlign w:val="center"/>
          </w:tcPr>
          <w:p w:rsidR="00D866C5" w:rsidRPr="001B00DB" w:rsidRDefault="00D866C5" w:rsidP="005679EE">
            <w:pPr>
              <w:ind w:right="74"/>
              <w:rPr>
                <w:rFonts w:ascii="Comic Sans MS" w:hAnsi="Comic Sans MS"/>
                <w:bCs/>
                <w:color w:val="000000"/>
                <w:sz w:val="17"/>
                <w:szCs w:val="17"/>
              </w:rPr>
            </w:pPr>
            <w:r w:rsidRPr="001B00DB">
              <w:rPr>
                <w:rFonts w:ascii="Comic Sans MS" w:hAnsi="Comic Sans MS"/>
                <w:bCs/>
                <w:color w:val="000000"/>
                <w:sz w:val="17"/>
                <w:szCs w:val="17"/>
              </w:rPr>
              <w:t>ETKİNLİKLER</w:t>
            </w:r>
          </w:p>
        </w:tc>
        <w:tc>
          <w:tcPr>
            <w:tcW w:w="3628" w:type="pct"/>
            <w:vAlign w:val="center"/>
          </w:tcPr>
          <w:p w:rsidR="00D866C5" w:rsidRPr="001B00DB" w:rsidRDefault="00D866C5" w:rsidP="00402767">
            <w:pPr>
              <w:pStyle w:val="ListParagraph"/>
              <w:numPr>
                <w:ilvl w:val="0"/>
                <w:numId w:val="14"/>
              </w:numPr>
              <w:shd w:val="clear" w:color="auto" w:fill="FFFFFF"/>
              <w:tabs>
                <w:tab w:val="left" w:pos="2155"/>
              </w:tabs>
              <w:ind w:left="0"/>
              <w:rPr>
                <w:rFonts w:ascii="Comic Sans MS" w:hAnsi="Comic Sans MS"/>
                <w:sz w:val="17"/>
                <w:szCs w:val="17"/>
              </w:rPr>
            </w:pPr>
            <w:r w:rsidRPr="001B00DB">
              <w:rPr>
                <w:rFonts w:ascii="Comic Sans MS" w:hAnsi="Comic Sans MS"/>
                <w:sz w:val="17"/>
                <w:szCs w:val="17"/>
              </w:rPr>
              <w:t>10 Kasım Atatürk’ü Anma Haftası etkinlikleri: Atatürk’ün okul ve askerlik hayatındaki örnek kişiliğiyle ilgili bilgi verilir.</w:t>
            </w:r>
          </w:p>
          <w:p w:rsidR="00D866C5" w:rsidRPr="001B00DB" w:rsidRDefault="00D866C5" w:rsidP="00402767">
            <w:pPr>
              <w:pStyle w:val="ListParagraph"/>
              <w:numPr>
                <w:ilvl w:val="0"/>
                <w:numId w:val="14"/>
              </w:numPr>
              <w:shd w:val="clear" w:color="auto" w:fill="FFFFFF"/>
              <w:tabs>
                <w:tab w:val="left" w:pos="2155"/>
              </w:tabs>
              <w:ind w:left="0"/>
              <w:rPr>
                <w:rFonts w:ascii="Comic Sans MS" w:hAnsi="Comic Sans MS"/>
                <w:sz w:val="17"/>
                <w:szCs w:val="17"/>
              </w:rPr>
            </w:pPr>
            <w:r w:rsidRPr="001B00DB">
              <w:rPr>
                <w:rFonts w:ascii="Comic Sans MS" w:hAnsi="Comic Sans MS"/>
                <w:sz w:val="17"/>
                <w:szCs w:val="17"/>
              </w:rPr>
              <w:t xml:space="preserve">Yine Atatürk’ün </w:t>
            </w:r>
            <w:r w:rsidRPr="001B00DB">
              <w:rPr>
                <w:rFonts w:ascii="Comic Sans MS" w:hAnsi="Comic Sans MS"/>
                <w:b/>
                <w:sz w:val="17"/>
                <w:szCs w:val="17"/>
              </w:rPr>
              <w:t>“Hayatta en hakiki mürşit ilimdir”</w:t>
            </w:r>
            <w:r w:rsidRPr="001B00DB">
              <w:rPr>
                <w:rFonts w:ascii="Comic Sans MS" w:hAnsi="Comic Sans MS"/>
                <w:sz w:val="17"/>
                <w:szCs w:val="17"/>
              </w:rPr>
              <w:t xml:space="preserve"> özdeyişinin bilimin hızla geliştiği bu çağdaki etki alanı ve önemi açıklanır.</w:t>
            </w:r>
          </w:p>
          <w:p w:rsidR="00D866C5" w:rsidRPr="001B00DB" w:rsidRDefault="00D866C5" w:rsidP="00402767">
            <w:pPr>
              <w:pStyle w:val="ListParagraph"/>
              <w:numPr>
                <w:ilvl w:val="0"/>
                <w:numId w:val="14"/>
              </w:numPr>
              <w:shd w:val="clear" w:color="auto" w:fill="FFFFFF"/>
              <w:tabs>
                <w:tab w:val="left" w:pos="2155"/>
              </w:tabs>
              <w:ind w:left="0"/>
              <w:rPr>
                <w:rFonts w:ascii="Comic Sans MS" w:hAnsi="Comic Sans MS"/>
                <w:sz w:val="17"/>
                <w:szCs w:val="17"/>
              </w:rPr>
            </w:pPr>
            <w:r w:rsidRPr="001B00DB">
              <w:rPr>
                <w:rFonts w:ascii="Comic Sans MS" w:hAnsi="Comic Sans MS"/>
                <w:sz w:val="17"/>
                <w:szCs w:val="17"/>
              </w:rPr>
              <w:t>Belirsizlik ilkesi gereği, elektronun yerinin ve hızının doğru ölçülememesi vurgusu ile elektronun muhtemel konumunun, dalgayı temsil eden fonksiyondan bulunabileceği belirtilir. Schrödinger’in bu dalga fonksiyonlarını, hidrojen benzeri atomlar/iyonlar için matematik yöntemlerle bulduğu, her sistem için birden çok fonksiyon elde edilebildiği, bu fonksiyonların n, l, m</w:t>
            </w:r>
            <w:r w:rsidRPr="001B00DB">
              <w:rPr>
                <w:rFonts w:ascii="Comic Sans MS" w:hAnsi="Comic Sans MS"/>
                <w:sz w:val="17"/>
                <w:szCs w:val="17"/>
                <w:vertAlign w:val="subscript"/>
              </w:rPr>
              <w:t>l</w:t>
            </w:r>
            <w:r w:rsidRPr="001B00DB">
              <w:rPr>
                <w:rFonts w:ascii="Comic Sans MS" w:hAnsi="Comic Sans MS"/>
                <w:sz w:val="17"/>
                <w:szCs w:val="17"/>
              </w:rPr>
              <w:t>, kuantum sayıları ile karakterize edildiği bilgilerini içeren bir metin incelenir. N, l ve m</w:t>
            </w:r>
            <w:r w:rsidRPr="001B00DB">
              <w:rPr>
                <w:rFonts w:ascii="Comic Sans MS" w:hAnsi="Comic Sans MS"/>
                <w:sz w:val="17"/>
                <w:szCs w:val="17"/>
                <w:vertAlign w:val="subscript"/>
              </w:rPr>
              <w:t>l</w:t>
            </w:r>
            <w:r w:rsidRPr="001B00DB">
              <w:rPr>
                <w:rFonts w:ascii="Comic Sans MS" w:hAnsi="Comic Sans MS"/>
                <w:sz w:val="17"/>
                <w:szCs w:val="17"/>
              </w:rPr>
              <w:t xml:space="preserve"> ile karakterize edilen dalga fonksiyonlarının birden çok olmasının, aynı sistemdeki tek elektronun, çok sayıda enerji düzeylerinde bulunabileceği anlamına geldiği açıklanır (4.1).</w:t>
            </w:r>
          </w:p>
          <w:p w:rsidR="00D866C5" w:rsidRDefault="00D866C5" w:rsidP="00402767">
            <w:pPr>
              <w:pStyle w:val="ListParagraph"/>
              <w:numPr>
                <w:ilvl w:val="0"/>
                <w:numId w:val="14"/>
              </w:numPr>
              <w:shd w:val="clear" w:color="auto" w:fill="FFFFFF"/>
              <w:tabs>
                <w:tab w:val="left" w:pos="2155"/>
              </w:tabs>
              <w:ind w:left="0"/>
              <w:rPr>
                <w:rFonts w:ascii="Comic Sans MS" w:hAnsi="Comic Sans MS"/>
                <w:sz w:val="17"/>
                <w:szCs w:val="17"/>
              </w:rPr>
            </w:pPr>
            <w:r w:rsidRPr="001B00DB">
              <w:rPr>
                <w:rFonts w:ascii="Comic Sans MS" w:hAnsi="Comic Sans MS"/>
                <w:sz w:val="17"/>
                <w:szCs w:val="17"/>
              </w:rPr>
              <w:t xml:space="preserve"> n, l, m</w:t>
            </w:r>
            <w:r w:rsidRPr="001B00DB">
              <w:rPr>
                <w:rFonts w:ascii="Comic Sans MS" w:hAnsi="Comic Sans MS"/>
                <w:sz w:val="17"/>
                <w:szCs w:val="17"/>
                <w:vertAlign w:val="subscript"/>
              </w:rPr>
              <w:t>l</w:t>
            </w:r>
            <w:r w:rsidRPr="001B00DB">
              <w:rPr>
                <w:rFonts w:ascii="Comic Sans MS" w:hAnsi="Comic Sans MS"/>
                <w:sz w:val="17"/>
                <w:szCs w:val="17"/>
              </w:rPr>
              <w:t>, kuantum sayıları ile belirlenen dalga fonksiyonunun “orbital” kısa adı ile tanındığı, orbitalin gerçekte bir matematik fonksiyon olduğu, bu fonksiyondan, elektronun yerini kesin olarak hesaplamanın mümkün olmadığı, ancak, belirli bir uzay bölgesinde bulunma olasılığının hesaplanabileceği, bu olasılığın fonksiyonun karesi ile orantılı olduğu belirtilir. Bu bilgi temelinde Orbitallerin fiziksel anlamı irdelenir (4.2).</w:t>
            </w:r>
          </w:p>
          <w:p w:rsidR="00D866C5" w:rsidRPr="001B00DB" w:rsidRDefault="00D866C5" w:rsidP="00402767">
            <w:pPr>
              <w:pStyle w:val="ListParagraph"/>
              <w:numPr>
                <w:ilvl w:val="0"/>
                <w:numId w:val="14"/>
              </w:numPr>
              <w:shd w:val="clear" w:color="auto" w:fill="FFFFFF"/>
              <w:tabs>
                <w:tab w:val="left" w:pos="2155"/>
              </w:tabs>
              <w:ind w:left="0"/>
              <w:rPr>
                <w:rFonts w:ascii="Comic Sans MS" w:hAnsi="Comic Sans MS"/>
                <w:sz w:val="17"/>
                <w:szCs w:val="17"/>
              </w:rPr>
            </w:pPr>
          </w:p>
        </w:tc>
      </w:tr>
      <w:tr w:rsidR="00D866C5" w:rsidRPr="001B00DB" w:rsidTr="006D51E9">
        <w:tc>
          <w:tcPr>
            <w:tcW w:w="1372" w:type="pct"/>
            <w:vAlign w:val="center"/>
          </w:tcPr>
          <w:p w:rsidR="00D866C5" w:rsidRPr="001B00DB" w:rsidRDefault="00D866C5" w:rsidP="005679EE">
            <w:pPr>
              <w:ind w:right="74"/>
              <w:rPr>
                <w:rFonts w:ascii="Comic Sans MS" w:hAnsi="Comic Sans MS"/>
                <w:bCs/>
                <w:color w:val="000000"/>
                <w:sz w:val="17"/>
                <w:szCs w:val="17"/>
              </w:rPr>
            </w:pPr>
            <w:r w:rsidRPr="001B00DB">
              <w:rPr>
                <w:rFonts w:ascii="Comic Sans MS" w:hAnsi="Comic Sans MS"/>
                <w:bCs/>
                <w:color w:val="000000"/>
                <w:sz w:val="17"/>
                <w:szCs w:val="17"/>
              </w:rPr>
              <w:t>DERSİN İŞLENİŞİNDE DİKKAT EDİLMESİ GEREKLİ NOKTALAR</w:t>
            </w:r>
          </w:p>
        </w:tc>
        <w:tc>
          <w:tcPr>
            <w:tcW w:w="3628" w:type="pct"/>
            <w:vAlign w:val="center"/>
          </w:tcPr>
          <w:p w:rsidR="00D866C5" w:rsidRPr="001B00DB" w:rsidRDefault="00D866C5" w:rsidP="00402767">
            <w:pPr>
              <w:rPr>
                <w:rFonts w:ascii="Comic Sans MS" w:hAnsi="Comic Sans MS"/>
                <w:sz w:val="17"/>
                <w:szCs w:val="17"/>
              </w:rPr>
            </w:pPr>
            <w:r w:rsidRPr="001B00DB">
              <w:rPr>
                <w:rFonts w:ascii="Comic Sans MS" w:hAnsi="Comic Sans MS"/>
                <w:b/>
                <w:bCs/>
                <w:sz w:val="17"/>
                <w:szCs w:val="16"/>
              </w:rPr>
              <w:sym w:font="Wingdings 3" w:char="F029"/>
            </w:r>
            <w:r w:rsidRPr="001B00DB">
              <w:rPr>
                <w:rFonts w:ascii="Comic Sans MS" w:hAnsi="Comic Sans MS"/>
                <w:b/>
                <w:bCs/>
                <w:sz w:val="17"/>
                <w:szCs w:val="16"/>
              </w:rPr>
              <w:sym w:font="Wingdings 3" w:char="F02A"/>
            </w:r>
            <w:r w:rsidRPr="001B00DB">
              <w:rPr>
                <w:rFonts w:ascii="Comic Sans MS" w:hAnsi="Comic Sans MS"/>
                <w:b/>
                <w:sz w:val="17"/>
                <w:szCs w:val="17"/>
              </w:rPr>
              <w:t xml:space="preserve"> 4.1</w:t>
            </w:r>
            <w:r w:rsidRPr="001B00DB">
              <w:rPr>
                <w:rFonts w:ascii="Comic Sans MS" w:hAnsi="Comic Sans MS"/>
                <w:sz w:val="17"/>
                <w:szCs w:val="17"/>
              </w:rPr>
              <w:t xml:space="preserve"> Schrödinger denklemi, bir diferansiyel denklem olduğu için bu düzeyde Hψ = Eψ denklemi verilmez. Ancak, kuantum sayılarının kökeni hakkında düzeye uygun kısa bilgi verilir.</w:t>
            </w:r>
          </w:p>
          <w:p w:rsidR="00D866C5" w:rsidRDefault="00D866C5" w:rsidP="00402767">
            <w:pPr>
              <w:ind w:right="-57"/>
              <w:rPr>
                <w:rFonts w:ascii="Comic Sans MS" w:hAnsi="Comic Sans MS"/>
                <w:sz w:val="17"/>
                <w:szCs w:val="17"/>
              </w:rPr>
            </w:pPr>
            <w:r w:rsidRPr="001B00DB">
              <w:rPr>
                <w:rFonts w:ascii="Comic Sans MS" w:hAnsi="Comic Sans MS"/>
                <w:b/>
                <w:sz w:val="17"/>
                <w:szCs w:val="17"/>
              </w:rPr>
              <w:t>??? 4.1; 4.2</w:t>
            </w:r>
            <w:r w:rsidRPr="001B00DB">
              <w:rPr>
                <w:rFonts w:ascii="Comic Sans MS" w:hAnsi="Comic Sans MS"/>
                <w:sz w:val="17"/>
                <w:szCs w:val="17"/>
              </w:rPr>
              <w:t xml:space="preserve"> n, l, ml kuantum sayıları Schrödinger denkleminin çözümünden ortaya çıkarken, ms kuantum sayısı, Pauli kuralı ile ilgili olup orbital tanımı ile ilgisi yoktur. Dört kuantum sayısının da aynı kökenden geldiği yanılgısından kaçınılmalıdır.</w:t>
            </w:r>
          </w:p>
          <w:p w:rsidR="00D866C5" w:rsidRPr="001B00DB" w:rsidRDefault="00D866C5" w:rsidP="00402767">
            <w:pPr>
              <w:ind w:right="-57"/>
              <w:rPr>
                <w:rFonts w:ascii="Comic Sans MS" w:hAnsi="Comic Sans MS"/>
                <w:sz w:val="17"/>
                <w:szCs w:val="17"/>
              </w:rPr>
            </w:pPr>
          </w:p>
        </w:tc>
      </w:tr>
      <w:tr w:rsidR="00D866C5" w:rsidRPr="001B00DB" w:rsidTr="006D51E9">
        <w:tc>
          <w:tcPr>
            <w:tcW w:w="1372" w:type="pct"/>
            <w:tcBorders>
              <w:left w:val="nil"/>
              <w:right w:val="nil"/>
            </w:tcBorders>
            <w:vAlign w:val="center"/>
          </w:tcPr>
          <w:p w:rsidR="00D866C5" w:rsidRPr="001B00DB" w:rsidRDefault="00D866C5" w:rsidP="00DA6E33">
            <w:pPr>
              <w:tabs>
                <w:tab w:val="left" w:pos="4680"/>
              </w:tabs>
              <w:rPr>
                <w:rFonts w:ascii="Comic Sans MS" w:hAnsi="Comic Sans MS"/>
                <w:b/>
                <w:bCs/>
                <w:color w:val="000000"/>
                <w:sz w:val="17"/>
                <w:szCs w:val="17"/>
              </w:rPr>
            </w:pPr>
            <w:r w:rsidRPr="001B00DB">
              <w:rPr>
                <w:rFonts w:ascii="Comic Sans MS" w:hAnsi="Comic Sans MS"/>
                <w:b/>
                <w:bCs/>
                <w:color w:val="000000"/>
                <w:sz w:val="17"/>
                <w:szCs w:val="17"/>
              </w:rPr>
              <w:t>BÖLÜM III</w:t>
            </w:r>
          </w:p>
        </w:tc>
        <w:tc>
          <w:tcPr>
            <w:tcW w:w="3628" w:type="pct"/>
            <w:tcBorders>
              <w:left w:val="nil"/>
              <w:right w:val="nil"/>
            </w:tcBorders>
            <w:vAlign w:val="center"/>
          </w:tcPr>
          <w:p w:rsidR="00D866C5" w:rsidRPr="001B00DB" w:rsidRDefault="00D866C5" w:rsidP="005679EE">
            <w:pPr>
              <w:shd w:val="clear" w:color="auto" w:fill="FFFFFF"/>
              <w:ind w:right="-57"/>
              <w:rPr>
                <w:rFonts w:ascii="Comic Sans MS" w:hAnsi="Comic Sans MS"/>
                <w:b/>
                <w:sz w:val="17"/>
                <w:szCs w:val="17"/>
              </w:rPr>
            </w:pPr>
          </w:p>
        </w:tc>
      </w:tr>
      <w:tr w:rsidR="00D866C5" w:rsidRPr="001B00DB" w:rsidTr="006D51E9">
        <w:tc>
          <w:tcPr>
            <w:tcW w:w="1372" w:type="pct"/>
            <w:vAlign w:val="center"/>
          </w:tcPr>
          <w:p w:rsidR="00D866C5" w:rsidRPr="001B00DB" w:rsidRDefault="00D866C5" w:rsidP="007D313F">
            <w:pPr>
              <w:pStyle w:val="Heading3"/>
              <w:tabs>
                <w:tab w:val="left" w:pos="4680"/>
              </w:tabs>
              <w:jc w:val="both"/>
              <w:rPr>
                <w:rFonts w:ascii="Comic Sans MS" w:hAnsi="Comic Sans MS"/>
                <w:b w:val="0"/>
                <w:color w:val="000000"/>
                <w:sz w:val="17"/>
                <w:szCs w:val="17"/>
              </w:rPr>
            </w:pPr>
            <w:r w:rsidRPr="001B00DB">
              <w:rPr>
                <w:rFonts w:ascii="Comic Sans MS" w:hAnsi="Comic Sans MS"/>
                <w:b w:val="0"/>
                <w:color w:val="000000"/>
                <w:sz w:val="17"/>
                <w:szCs w:val="17"/>
              </w:rPr>
              <w:t>ÖLÇME-DEĞERLENDİRME</w:t>
            </w:r>
          </w:p>
          <w:p w:rsidR="00D866C5" w:rsidRPr="001B00DB" w:rsidRDefault="00D866C5" w:rsidP="007D313F">
            <w:pPr>
              <w:numPr>
                <w:ilvl w:val="0"/>
                <w:numId w:val="8"/>
              </w:numPr>
              <w:tabs>
                <w:tab w:val="left" w:pos="4680"/>
              </w:tabs>
              <w:ind w:left="323" w:hanging="323"/>
              <w:rPr>
                <w:rFonts w:ascii="Comic Sans MS" w:hAnsi="Comic Sans MS"/>
                <w:color w:val="000000"/>
                <w:sz w:val="17"/>
                <w:szCs w:val="17"/>
              </w:rPr>
            </w:pPr>
            <w:r w:rsidRPr="001B00DB">
              <w:rPr>
                <w:rFonts w:ascii="Comic Sans MS" w:hAnsi="Comic Sans MS"/>
                <w:color w:val="000000"/>
                <w:sz w:val="17"/>
                <w:szCs w:val="17"/>
              </w:rPr>
              <w:t>BİREYSEL ÖĞRENME ETKİNLİKLERİNE YÖNELİK ÖLÇME-DEĞERLENDİRME</w:t>
            </w:r>
          </w:p>
          <w:p w:rsidR="00D866C5" w:rsidRPr="001B00DB" w:rsidRDefault="00D866C5" w:rsidP="007D313F">
            <w:pPr>
              <w:numPr>
                <w:ilvl w:val="0"/>
                <w:numId w:val="8"/>
              </w:numPr>
              <w:tabs>
                <w:tab w:val="left" w:pos="4680"/>
              </w:tabs>
              <w:ind w:left="323" w:hanging="323"/>
              <w:rPr>
                <w:rFonts w:ascii="Comic Sans MS" w:hAnsi="Comic Sans MS"/>
                <w:color w:val="000000"/>
                <w:sz w:val="17"/>
                <w:szCs w:val="17"/>
              </w:rPr>
            </w:pPr>
            <w:r w:rsidRPr="001B00DB">
              <w:rPr>
                <w:rFonts w:ascii="Comic Sans MS" w:hAnsi="Comic Sans MS"/>
                <w:color w:val="000000"/>
                <w:sz w:val="17"/>
                <w:szCs w:val="17"/>
              </w:rPr>
              <w:t>GRUPLA ÖĞRENME ETKİNLİKLERİNE YÖNELİK ÖLÇME-DEĞERLENDİRME</w:t>
            </w:r>
          </w:p>
          <w:p w:rsidR="00D866C5" w:rsidRPr="001B00DB" w:rsidRDefault="00D866C5" w:rsidP="007D313F">
            <w:pPr>
              <w:numPr>
                <w:ilvl w:val="0"/>
                <w:numId w:val="8"/>
              </w:numPr>
              <w:tabs>
                <w:tab w:val="left" w:pos="4680"/>
              </w:tabs>
              <w:ind w:left="323" w:hanging="323"/>
              <w:rPr>
                <w:rFonts w:ascii="Comic Sans MS" w:hAnsi="Comic Sans MS"/>
                <w:color w:val="000000"/>
                <w:sz w:val="17"/>
                <w:szCs w:val="17"/>
              </w:rPr>
            </w:pPr>
            <w:r w:rsidRPr="001B00DB">
              <w:rPr>
                <w:rFonts w:ascii="Comic Sans MS" w:hAnsi="Comic Sans MS"/>
                <w:color w:val="000000"/>
                <w:sz w:val="17"/>
                <w:szCs w:val="17"/>
              </w:rPr>
              <w:t>ÖĞRENME GÜÇLÜĞÜ OLAN ÖĞRENCİLER VE İLERİ ÖĞRENME HIZINDA OLAN ÖĞRENCİLER İÇİN EK ÖLÇME DEĞERLENDİRME ETKİNLİKLERİ</w:t>
            </w:r>
          </w:p>
        </w:tc>
        <w:tc>
          <w:tcPr>
            <w:tcW w:w="3628" w:type="pct"/>
            <w:vAlign w:val="center"/>
          </w:tcPr>
          <w:p w:rsidR="00D866C5" w:rsidRPr="001B00DB" w:rsidRDefault="00D866C5" w:rsidP="009745F2">
            <w:pPr>
              <w:rPr>
                <w:rFonts w:ascii="Comic Sans MS" w:hAnsi="Comic Sans MS"/>
                <w:sz w:val="17"/>
                <w:szCs w:val="17"/>
              </w:rPr>
            </w:pPr>
            <w:r w:rsidRPr="001B00DB">
              <w:rPr>
                <w:rFonts w:ascii="Comic Sans MS" w:hAnsi="Comic Sans MS"/>
                <w:sz w:val="17"/>
                <w:szCs w:val="17"/>
              </w:rPr>
              <w:t>Matematiksel işlemler</w:t>
            </w:r>
          </w:p>
          <w:p w:rsidR="00D866C5" w:rsidRPr="001B00DB" w:rsidRDefault="00D866C5" w:rsidP="009745F2">
            <w:pPr>
              <w:rPr>
                <w:rFonts w:ascii="Comic Sans MS" w:hAnsi="Comic Sans MS"/>
                <w:sz w:val="17"/>
                <w:szCs w:val="17"/>
              </w:rPr>
            </w:pPr>
            <w:r w:rsidRPr="001B00DB">
              <w:rPr>
                <w:rFonts w:ascii="Comic Sans MS" w:hAnsi="Comic Sans MS"/>
                <w:sz w:val="17"/>
                <w:szCs w:val="17"/>
              </w:rPr>
              <w:t>Sözlü sınav</w:t>
            </w:r>
          </w:p>
          <w:p w:rsidR="00D866C5" w:rsidRPr="001B00DB" w:rsidRDefault="00D866C5" w:rsidP="009745F2">
            <w:pPr>
              <w:tabs>
                <w:tab w:val="left" w:pos="70"/>
                <w:tab w:val="left" w:pos="4680"/>
              </w:tabs>
              <w:rPr>
                <w:rFonts w:ascii="Comic Sans MS" w:hAnsi="Comic Sans MS"/>
                <w:color w:val="000000"/>
                <w:sz w:val="17"/>
                <w:szCs w:val="17"/>
              </w:rPr>
            </w:pPr>
            <w:r w:rsidRPr="001B00DB">
              <w:rPr>
                <w:rFonts w:ascii="Comic Sans MS" w:hAnsi="Comic Sans MS"/>
                <w:sz w:val="17"/>
                <w:szCs w:val="17"/>
              </w:rPr>
              <w:t>Konularla ilgili sürekli sözlü notuna yönelik soru-cevap</w:t>
            </w:r>
          </w:p>
        </w:tc>
      </w:tr>
      <w:tr w:rsidR="00D866C5" w:rsidRPr="001B00DB" w:rsidTr="006D51E9">
        <w:tc>
          <w:tcPr>
            <w:tcW w:w="1372" w:type="pct"/>
            <w:vAlign w:val="center"/>
          </w:tcPr>
          <w:p w:rsidR="00D866C5" w:rsidRPr="001B00DB" w:rsidRDefault="00D866C5" w:rsidP="007D313F">
            <w:pPr>
              <w:pStyle w:val="Heading3"/>
              <w:tabs>
                <w:tab w:val="left" w:pos="4680"/>
              </w:tabs>
              <w:rPr>
                <w:rFonts w:ascii="Comic Sans MS" w:hAnsi="Comic Sans MS"/>
                <w:b w:val="0"/>
                <w:color w:val="000000"/>
                <w:sz w:val="17"/>
                <w:szCs w:val="17"/>
              </w:rPr>
            </w:pPr>
            <w:r w:rsidRPr="001B00DB">
              <w:rPr>
                <w:rFonts w:ascii="Comic Sans MS" w:hAnsi="Comic Sans MS"/>
                <w:b w:val="0"/>
                <w:color w:val="000000"/>
                <w:sz w:val="17"/>
                <w:szCs w:val="17"/>
              </w:rPr>
              <w:t>DERSİN DİĞER DERSLERLE İLİŞKİSİ</w:t>
            </w:r>
          </w:p>
        </w:tc>
        <w:tc>
          <w:tcPr>
            <w:tcW w:w="3628" w:type="pct"/>
            <w:vAlign w:val="center"/>
          </w:tcPr>
          <w:p w:rsidR="00D866C5" w:rsidRPr="001B00DB" w:rsidRDefault="00D866C5" w:rsidP="007D313F">
            <w:pPr>
              <w:tabs>
                <w:tab w:val="left" w:pos="70"/>
                <w:tab w:val="left" w:pos="4680"/>
              </w:tabs>
              <w:rPr>
                <w:rFonts w:ascii="Comic Sans MS" w:hAnsi="Comic Sans MS"/>
                <w:color w:val="000000"/>
                <w:sz w:val="17"/>
                <w:szCs w:val="17"/>
              </w:rPr>
            </w:pPr>
            <w:r w:rsidRPr="001B00DB">
              <w:rPr>
                <w:rFonts w:ascii="Comic Sans MS" w:hAnsi="Comic Sans MS"/>
                <w:color w:val="000000"/>
                <w:sz w:val="17"/>
                <w:szCs w:val="17"/>
              </w:rPr>
              <w:t>Fizik</w:t>
            </w:r>
          </w:p>
        </w:tc>
      </w:tr>
      <w:tr w:rsidR="00D866C5" w:rsidRPr="001B00DB" w:rsidTr="006D51E9">
        <w:tc>
          <w:tcPr>
            <w:tcW w:w="1372" w:type="pct"/>
            <w:tcBorders>
              <w:left w:val="nil"/>
              <w:right w:val="nil"/>
            </w:tcBorders>
            <w:vAlign w:val="center"/>
          </w:tcPr>
          <w:p w:rsidR="00D866C5" w:rsidRPr="001B00DB" w:rsidRDefault="00D866C5" w:rsidP="00DA6E33">
            <w:pPr>
              <w:tabs>
                <w:tab w:val="left" w:pos="4680"/>
              </w:tabs>
              <w:rPr>
                <w:rFonts w:ascii="Comic Sans MS" w:hAnsi="Comic Sans MS"/>
                <w:color w:val="000000"/>
                <w:sz w:val="17"/>
                <w:szCs w:val="17"/>
              </w:rPr>
            </w:pPr>
            <w:r w:rsidRPr="001B00DB">
              <w:rPr>
                <w:rFonts w:ascii="Comic Sans MS" w:hAnsi="Comic Sans MS"/>
                <w:bCs/>
                <w:color w:val="000000"/>
                <w:sz w:val="17"/>
                <w:szCs w:val="17"/>
              </w:rPr>
              <w:t>BÖLÜM IV</w:t>
            </w:r>
          </w:p>
        </w:tc>
        <w:tc>
          <w:tcPr>
            <w:tcW w:w="3628" w:type="pct"/>
            <w:tcBorders>
              <w:left w:val="nil"/>
              <w:right w:val="nil"/>
            </w:tcBorders>
            <w:vAlign w:val="center"/>
          </w:tcPr>
          <w:p w:rsidR="00D866C5" w:rsidRPr="001B00DB" w:rsidRDefault="00D866C5" w:rsidP="007D313F">
            <w:pPr>
              <w:tabs>
                <w:tab w:val="left" w:pos="4680"/>
              </w:tabs>
              <w:jc w:val="center"/>
              <w:rPr>
                <w:rFonts w:ascii="Comic Sans MS" w:hAnsi="Comic Sans MS"/>
                <w:sz w:val="17"/>
                <w:szCs w:val="17"/>
              </w:rPr>
            </w:pPr>
          </w:p>
        </w:tc>
      </w:tr>
      <w:tr w:rsidR="00D866C5" w:rsidRPr="001B00DB" w:rsidTr="006D51E9">
        <w:tc>
          <w:tcPr>
            <w:tcW w:w="1372" w:type="pct"/>
            <w:vAlign w:val="center"/>
          </w:tcPr>
          <w:p w:rsidR="00D866C5" w:rsidRPr="001B00DB" w:rsidRDefault="00D866C5" w:rsidP="007D313F">
            <w:pPr>
              <w:tabs>
                <w:tab w:val="left" w:pos="4680"/>
              </w:tabs>
              <w:rPr>
                <w:rFonts w:ascii="Comic Sans MS" w:hAnsi="Comic Sans MS"/>
                <w:color w:val="000000"/>
                <w:sz w:val="17"/>
                <w:szCs w:val="17"/>
              </w:rPr>
            </w:pPr>
            <w:r w:rsidRPr="001B00DB">
              <w:rPr>
                <w:rFonts w:ascii="Comic Sans MS" w:hAnsi="Comic Sans MS"/>
                <w:color w:val="000000"/>
                <w:sz w:val="17"/>
                <w:szCs w:val="17"/>
              </w:rPr>
              <w:t xml:space="preserve">PLÂNIN UYGULANMASINA İLİŞKİN AÇIKLAMALAR </w:t>
            </w:r>
          </w:p>
        </w:tc>
        <w:tc>
          <w:tcPr>
            <w:tcW w:w="3628" w:type="pct"/>
            <w:vAlign w:val="center"/>
          </w:tcPr>
          <w:p w:rsidR="00D866C5" w:rsidRPr="001B00DB" w:rsidRDefault="00D866C5" w:rsidP="005059C4">
            <w:pPr>
              <w:tabs>
                <w:tab w:val="left" w:pos="4680"/>
              </w:tabs>
              <w:jc w:val="center"/>
              <w:rPr>
                <w:rFonts w:ascii="Comic Sans MS" w:hAnsi="Comic Sans MS"/>
                <w:color w:val="000000"/>
                <w:sz w:val="17"/>
                <w:szCs w:val="17"/>
              </w:rPr>
            </w:pPr>
            <w:r w:rsidRPr="001B00DB">
              <w:rPr>
                <w:rFonts w:ascii="Comic Sans MS" w:hAnsi="Comic Sans MS"/>
                <w:sz w:val="17"/>
                <w:szCs w:val="17"/>
              </w:rPr>
              <w:t>Plan düz anlatım, soru-cevap ve anladığını kâğıda dökme ile işlenecek.</w:t>
            </w:r>
          </w:p>
        </w:tc>
      </w:tr>
    </w:tbl>
    <w:p w:rsidR="00D866C5" w:rsidRDefault="00D866C5" w:rsidP="00094990">
      <w:pPr>
        <w:tabs>
          <w:tab w:val="left" w:pos="4680"/>
        </w:tabs>
        <w:rPr>
          <w:rFonts w:ascii="Comic Sans MS" w:hAnsi="Comic Sans MS"/>
          <w:color w:val="000000"/>
          <w:sz w:val="17"/>
          <w:szCs w:val="17"/>
        </w:rPr>
      </w:pPr>
    </w:p>
    <w:p w:rsidR="00D866C5" w:rsidRDefault="00D866C5" w:rsidP="00094990">
      <w:pPr>
        <w:tabs>
          <w:tab w:val="left" w:pos="4680"/>
        </w:tabs>
        <w:rPr>
          <w:rFonts w:ascii="Comic Sans MS" w:hAnsi="Comic Sans MS"/>
          <w:color w:val="000000"/>
          <w:sz w:val="17"/>
          <w:szCs w:val="17"/>
        </w:rPr>
      </w:pPr>
    </w:p>
    <w:p w:rsidR="00D866C5" w:rsidRDefault="00D866C5" w:rsidP="00094990">
      <w:pPr>
        <w:tabs>
          <w:tab w:val="left" w:pos="4680"/>
        </w:tabs>
        <w:rPr>
          <w:rFonts w:ascii="Comic Sans MS" w:hAnsi="Comic Sans MS"/>
          <w:color w:val="000000"/>
          <w:sz w:val="17"/>
          <w:szCs w:val="17"/>
        </w:rPr>
      </w:pPr>
    </w:p>
    <w:p w:rsidR="00D866C5" w:rsidRDefault="00D866C5" w:rsidP="00094990">
      <w:pPr>
        <w:tabs>
          <w:tab w:val="left" w:pos="4680"/>
        </w:tabs>
        <w:rPr>
          <w:rFonts w:ascii="Comic Sans MS" w:hAnsi="Comic Sans MS"/>
          <w:color w:val="000000"/>
          <w:sz w:val="17"/>
          <w:szCs w:val="17"/>
        </w:rPr>
      </w:pPr>
    </w:p>
    <w:p w:rsidR="00D866C5" w:rsidRPr="001B00DB" w:rsidRDefault="00D866C5" w:rsidP="00094990">
      <w:pPr>
        <w:tabs>
          <w:tab w:val="left" w:pos="4680"/>
        </w:tabs>
        <w:rPr>
          <w:rFonts w:ascii="Comic Sans MS" w:hAnsi="Comic Sans MS"/>
          <w:color w:val="000000"/>
          <w:sz w:val="17"/>
          <w:szCs w:val="17"/>
        </w:rPr>
      </w:pPr>
    </w:p>
    <w:p w:rsidR="00D866C5" w:rsidRDefault="00D866C5" w:rsidP="001B00DB">
      <w:pPr>
        <w:tabs>
          <w:tab w:val="left" w:pos="4680"/>
        </w:tabs>
        <w:rPr>
          <w:rFonts w:ascii="Comic Sans MS" w:hAnsi="Comic Sans MS"/>
          <w:color w:val="000000"/>
          <w:sz w:val="16"/>
          <w:szCs w:val="16"/>
        </w:rPr>
      </w:pPr>
      <w:r>
        <w:rPr>
          <w:rFonts w:ascii="Comic Sans MS" w:hAnsi="Comic Sans MS"/>
          <w:color w:val="000000"/>
          <w:sz w:val="16"/>
          <w:szCs w:val="16"/>
        </w:rPr>
        <w:t xml:space="preserve">                                Harun ÜNLÜ                                                                                                             Reşat ZENGİN</w:t>
      </w:r>
    </w:p>
    <w:p w:rsidR="00D866C5" w:rsidRDefault="00D866C5" w:rsidP="001B00DB">
      <w:pPr>
        <w:tabs>
          <w:tab w:val="left" w:pos="4680"/>
        </w:tabs>
        <w:rPr>
          <w:rFonts w:ascii="Comic Sans MS" w:hAnsi="Comic Sans MS"/>
          <w:color w:val="000000"/>
          <w:sz w:val="16"/>
          <w:szCs w:val="16"/>
        </w:rPr>
      </w:pPr>
      <w:r>
        <w:rPr>
          <w:rFonts w:ascii="Comic Sans MS" w:hAnsi="Comic Sans MS"/>
          <w:color w:val="000000"/>
          <w:sz w:val="16"/>
          <w:szCs w:val="16"/>
        </w:rPr>
        <w:t xml:space="preserve">                                  Kimya Öğretmeni                                                                                                       Okul Müdürü</w:t>
      </w:r>
    </w:p>
    <w:p w:rsidR="00D866C5" w:rsidRPr="001B00DB" w:rsidRDefault="00D866C5" w:rsidP="001B00DB">
      <w:pPr>
        <w:tabs>
          <w:tab w:val="left" w:pos="4680"/>
        </w:tabs>
      </w:pPr>
    </w:p>
    <w:sectPr w:rsidR="00D866C5" w:rsidRPr="001B00DB" w:rsidSect="001B00DB">
      <w:pgSz w:w="11906" w:h="16838" w:code="9"/>
      <w:pgMar w:top="539"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166C9DA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9EF4450"/>
    <w:multiLevelType w:val="multilevel"/>
    <w:tmpl w:val="F678FBC0"/>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ascii="Times New Roman" w:hAnsi="Times New Roman"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
    <w:nsid w:val="0C525898"/>
    <w:multiLevelType w:val="multilevel"/>
    <w:tmpl w:val="6B7E57D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5">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6">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A6301D7"/>
    <w:multiLevelType w:val="multilevel"/>
    <w:tmpl w:val="DBA8712C"/>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22406FA"/>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1">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5464460B"/>
    <w:multiLevelType w:val="multilevel"/>
    <w:tmpl w:val="DD70C6AA"/>
    <w:lvl w:ilvl="0">
      <w:start w:val="1"/>
      <w:numFmt w:val="decimal"/>
      <w:suff w:val="space"/>
      <w:lvlText w:val="%1."/>
      <w:lvlJc w:val="left"/>
      <w:pPr>
        <w:ind w:left="284"/>
      </w:pPr>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3">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5">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6">
    <w:nsid w:val="72E87966"/>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7">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7"/>
  </w:num>
  <w:num w:numId="4">
    <w:abstractNumId w:val="11"/>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5"/>
  </w:num>
  <w:num w:numId="11">
    <w:abstractNumId w:val="19"/>
  </w:num>
  <w:num w:numId="12">
    <w:abstractNumId w:val="12"/>
  </w:num>
  <w:num w:numId="13">
    <w:abstractNumId w:val="4"/>
  </w:num>
  <w:num w:numId="14">
    <w:abstractNumId w:val="16"/>
  </w:num>
  <w:num w:numId="15">
    <w:abstractNumId w:val="8"/>
  </w:num>
  <w:num w:numId="16">
    <w:abstractNumId w:val="21"/>
  </w:num>
  <w:num w:numId="17">
    <w:abstractNumId w:val="27"/>
  </w:num>
  <w:num w:numId="18">
    <w:abstractNumId w:val="18"/>
  </w:num>
  <w:num w:numId="19">
    <w:abstractNumId w:val="17"/>
  </w:num>
  <w:num w:numId="20">
    <w:abstractNumId w:val="14"/>
  </w:num>
  <w:num w:numId="21">
    <w:abstractNumId w:val="0"/>
  </w:num>
  <w:num w:numId="22">
    <w:abstractNumId w:val="5"/>
  </w:num>
  <w:num w:numId="23">
    <w:abstractNumId w:val="6"/>
  </w:num>
  <w:num w:numId="24">
    <w:abstractNumId w:val="13"/>
  </w:num>
  <w:num w:numId="25">
    <w:abstractNumId w:val="24"/>
  </w:num>
  <w:num w:numId="26">
    <w:abstractNumId w:val="1"/>
  </w:num>
  <w:num w:numId="27">
    <w:abstractNumId w:val="2"/>
  </w:num>
  <w:num w:numId="28">
    <w:abstractNumId w:val="10"/>
  </w:num>
  <w:num w:numId="29">
    <w:abstractNumId w:val="3"/>
  </w:num>
  <w:num w:numId="30">
    <w:abstractNumId w:val="22"/>
  </w:num>
  <w:num w:numId="31">
    <w:abstractNumId w:val="26"/>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31D2F"/>
    <w:rsid w:val="00041451"/>
    <w:rsid w:val="0005424D"/>
    <w:rsid w:val="0005703F"/>
    <w:rsid w:val="00093011"/>
    <w:rsid w:val="00094990"/>
    <w:rsid w:val="00133271"/>
    <w:rsid w:val="001B00DB"/>
    <w:rsid w:val="001C10F2"/>
    <w:rsid w:val="00243FB6"/>
    <w:rsid w:val="002B0CE8"/>
    <w:rsid w:val="002B64C1"/>
    <w:rsid w:val="002B6843"/>
    <w:rsid w:val="002D57C5"/>
    <w:rsid w:val="002E5BC7"/>
    <w:rsid w:val="00301BF5"/>
    <w:rsid w:val="00336B9B"/>
    <w:rsid w:val="00337DD0"/>
    <w:rsid w:val="0039053D"/>
    <w:rsid w:val="003D5312"/>
    <w:rsid w:val="003E3C62"/>
    <w:rsid w:val="00402767"/>
    <w:rsid w:val="0040750C"/>
    <w:rsid w:val="0045175B"/>
    <w:rsid w:val="00491F78"/>
    <w:rsid w:val="004F3655"/>
    <w:rsid w:val="005059C4"/>
    <w:rsid w:val="005267B5"/>
    <w:rsid w:val="005679EE"/>
    <w:rsid w:val="0057009E"/>
    <w:rsid w:val="00576F58"/>
    <w:rsid w:val="00597C38"/>
    <w:rsid w:val="005B6E46"/>
    <w:rsid w:val="0062212C"/>
    <w:rsid w:val="00633446"/>
    <w:rsid w:val="00643F4D"/>
    <w:rsid w:val="00686435"/>
    <w:rsid w:val="0069581C"/>
    <w:rsid w:val="006D3496"/>
    <w:rsid w:val="006D51E9"/>
    <w:rsid w:val="006E31EC"/>
    <w:rsid w:val="006E3450"/>
    <w:rsid w:val="006F40FA"/>
    <w:rsid w:val="0070055F"/>
    <w:rsid w:val="00733667"/>
    <w:rsid w:val="0075029A"/>
    <w:rsid w:val="00785143"/>
    <w:rsid w:val="007D313F"/>
    <w:rsid w:val="007E23E2"/>
    <w:rsid w:val="007E2D1E"/>
    <w:rsid w:val="007E3C86"/>
    <w:rsid w:val="007E5B16"/>
    <w:rsid w:val="007F605F"/>
    <w:rsid w:val="00811701"/>
    <w:rsid w:val="00846F00"/>
    <w:rsid w:val="00871E00"/>
    <w:rsid w:val="008772BA"/>
    <w:rsid w:val="008B3A35"/>
    <w:rsid w:val="008E6AEE"/>
    <w:rsid w:val="00916A30"/>
    <w:rsid w:val="0093779B"/>
    <w:rsid w:val="00941302"/>
    <w:rsid w:val="0096360E"/>
    <w:rsid w:val="009745F2"/>
    <w:rsid w:val="009D6ABA"/>
    <w:rsid w:val="00A11B03"/>
    <w:rsid w:val="00A332A8"/>
    <w:rsid w:val="00A50D6B"/>
    <w:rsid w:val="00A536BC"/>
    <w:rsid w:val="00A55943"/>
    <w:rsid w:val="00A57F72"/>
    <w:rsid w:val="00AA3FE5"/>
    <w:rsid w:val="00AB1181"/>
    <w:rsid w:val="00AC4B27"/>
    <w:rsid w:val="00AF2B50"/>
    <w:rsid w:val="00B14685"/>
    <w:rsid w:val="00B235D8"/>
    <w:rsid w:val="00B61635"/>
    <w:rsid w:val="00BC5203"/>
    <w:rsid w:val="00C23F4E"/>
    <w:rsid w:val="00C34BE7"/>
    <w:rsid w:val="00C4526F"/>
    <w:rsid w:val="00C473E1"/>
    <w:rsid w:val="00C546BE"/>
    <w:rsid w:val="00C5497B"/>
    <w:rsid w:val="00C6782E"/>
    <w:rsid w:val="00C8355C"/>
    <w:rsid w:val="00CC3B00"/>
    <w:rsid w:val="00CC6032"/>
    <w:rsid w:val="00CE6FF7"/>
    <w:rsid w:val="00CF035F"/>
    <w:rsid w:val="00CF2FC7"/>
    <w:rsid w:val="00D236BC"/>
    <w:rsid w:val="00D47F96"/>
    <w:rsid w:val="00D56D1C"/>
    <w:rsid w:val="00D571BD"/>
    <w:rsid w:val="00D866C5"/>
    <w:rsid w:val="00DA3B40"/>
    <w:rsid w:val="00DA6E33"/>
    <w:rsid w:val="00DD3A70"/>
    <w:rsid w:val="00DE3914"/>
    <w:rsid w:val="00E734A1"/>
    <w:rsid w:val="00E9485C"/>
    <w:rsid w:val="00E949EF"/>
    <w:rsid w:val="00E94BF7"/>
    <w:rsid w:val="00EB404B"/>
    <w:rsid w:val="00EC5BE2"/>
    <w:rsid w:val="00F03CA3"/>
    <w:rsid w:val="00FA3617"/>
    <w:rsid w:val="00FD1A59"/>
    <w:rsid w:val="00FD486C"/>
    <w:rsid w:val="00FE05E9"/>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9D6"/>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9979D6"/>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9979D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9979D6"/>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9979D6"/>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9979D6"/>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9979D6"/>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9979D6"/>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11873444">
      <w:marLeft w:val="0"/>
      <w:marRight w:val="0"/>
      <w:marTop w:val="0"/>
      <w:marBottom w:val="0"/>
      <w:divBdr>
        <w:top w:val="none" w:sz="0" w:space="0" w:color="auto"/>
        <w:left w:val="none" w:sz="0" w:space="0" w:color="auto"/>
        <w:bottom w:val="none" w:sz="0" w:space="0" w:color="auto"/>
        <w:right w:val="none" w:sz="0" w:space="0" w:color="auto"/>
      </w:divBdr>
    </w:div>
    <w:div w:id="1511873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643</Words>
  <Characters>3671</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8</cp:revision>
  <cp:lastPrinted>2013-01-15T22:59:00Z</cp:lastPrinted>
  <dcterms:created xsi:type="dcterms:W3CDTF">2010-01-09T14:32:00Z</dcterms:created>
  <dcterms:modified xsi:type="dcterms:W3CDTF">2013-01-15T22:59:00Z</dcterms:modified>
  <cp:category>PLAN</cp:category>
</cp:coreProperties>
</file>